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948"/>
        <w:gridCol w:w="7124"/>
      </w:tblGrid>
      <w:tr w:rsidR="004530EB" w14:paraId="0C11D781" w14:textId="77777777" w:rsidTr="005D02D9">
        <w:tc>
          <w:tcPr>
            <w:tcW w:w="1951" w:type="dxa"/>
            <w:tcBorders>
              <w:top w:val="nil"/>
              <w:left w:val="nil"/>
              <w:bottom w:val="nil"/>
              <w:right w:val="nil"/>
            </w:tcBorders>
          </w:tcPr>
          <w:p w14:paraId="14878A7E" w14:textId="77777777" w:rsidR="004530EB" w:rsidRDefault="005D02D9" w:rsidP="00877D59">
            <w:pPr>
              <w:rPr>
                <w:rFonts w:ascii="Arial" w:eastAsia="MS Mincho" w:hAnsi="Arial" w:cs="Arial"/>
                <w:b/>
                <w:sz w:val="24"/>
                <w:szCs w:val="24"/>
                <w:lang w:eastAsia="en-GB"/>
              </w:rPr>
            </w:pPr>
            <w:r>
              <w:rPr>
                <w:rFonts w:ascii="Calibri" w:eastAsia="Times New Roman" w:hAnsi="Calibri" w:cs="Arial"/>
                <w:noProof/>
                <w:lang w:eastAsia="en-GB"/>
              </w:rPr>
              <w:drawing>
                <wp:anchor distT="0" distB="0" distL="114300" distR="114300" simplePos="0" relativeHeight="251661312" behindDoc="0" locked="0" layoutInCell="1" allowOverlap="1" wp14:anchorId="1CDE9F4A" wp14:editId="239198D3">
                  <wp:simplePos x="0" y="0"/>
                  <wp:positionH relativeFrom="column">
                    <wp:posOffset>-68580</wp:posOffset>
                  </wp:positionH>
                  <wp:positionV relativeFrom="paragraph">
                    <wp:posOffset>238125</wp:posOffset>
                  </wp:positionV>
                  <wp:extent cx="1047750" cy="11176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7750" cy="11176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37" w:type="dxa"/>
            <w:tcBorders>
              <w:top w:val="nil"/>
              <w:left w:val="nil"/>
              <w:bottom w:val="nil"/>
              <w:right w:val="nil"/>
            </w:tcBorders>
          </w:tcPr>
          <w:p w14:paraId="2ED8B0E2" w14:textId="77777777" w:rsidR="005D02D9" w:rsidRDefault="005D02D9" w:rsidP="00877D59">
            <w:pPr>
              <w:jc w:val="center"/>
              <w:rPr>
                <w:rFonts w:ascii="Arial" w:eastAsia="MS Mincho" w:hAnsi="Arial" w:cs="Arial"/>
                <w:b/>
                <w:bCs/>
                <w:color w:val="000000"/>
                <w:sz w:val="28"/>
                <w:szCs w:val="28"/>
                <w:lang w:eastAsia="en-US"/>
              </w:rPr>
            </w:pPr>
          </w:p>
          <w:p w14:paraId="4A068EEA" w14:textId="77777777" w:rsidR="004530EB" w:rsidRDefault="005D02D9" w:rsidP="00877D59">
            <w:pPr>
              <w:jc w:val="center"/>
              <w:rPr>
                <w:rFonts w:ascii="Arial" w:eastAsia="MS Mincho" w:hAnsi="Arial" w:cs="Arial"/>
                <w:b/>
                <w:bCs/>
                <w:color w:val="000000"/>
                <w:sz w:val="28"/>
                <w:szCs w:val="28"/>
                <w:lang w:eastAsia="en-US"/>
              </w:rPr>
            </w:pPr>
            <w:r w:rsidRPr="0008006C">
              <w:rPr>
                <w:rFonts w:ascii="Arial" w:eastAsia="MS Mincho" w:hAnsi="Arial" w:cs="Arial"/>
                <w:b/>
                <w:bCs/>
                <w:color w:val="000000"/>
                <w:sz w:val="28"/>
                <w:szCs w:val="28"/>
                <w:lang w:eastAsia="en-US"/>
              </w:rPr>
              <w:t>Minutes of the WCTRS Steering Committee Meetin</w:t>
            </w:r>
            <w:r>
              <w:rPr>
                <w:rFonts w:ascii="Arial" w:eastAsia="MS Mincho" w:hAnsi="Arial" w:cs="Arial"/>
                <w:b/>
                <w:bCs/>
                <w:color w:val="000000"/>
                <w:sz w:val="28"/>
                <w:szCs w:val="28"/>
                <w:lang w:eastAsia="en-US"/>
              </w:rPr>
              <w:t>g</w:t>
            </w:r>
          </w:p>
          <w:p w14:paraId="78A5856A" w14:textId="77777777" w:rsidR="005D02D9" w:rsidRDefault="005D02D9" w:rsidP="00877D59">
            <w:pPr>
              <w:autoSpaceDE w:val="0"/>
              <w:autoSpaceDN w:val="0"/>
              <w:adjustRightInd w:val="0"/>
              <w:jc w:val="center"/>
              <w:rPr>
                <w:rFonts w:ascii="Arial" w:eastAsia="MS Mincho" w:hAnsi="Arial" w:cs="Arial"/>
                <w:b/>
                <w:bCs/>
                <w:i/>
                <w:iCs/>
                <w:color w:val="000000"/>
                <w:sz w:val="24"/>
                <w:szCs w:val="24"/>
                <w:lang w:eastAsia="en-US"/>
              </w:rPr>
            </w:pPr>
            <w:r w:rsidRPr="00B07A92">
              <w:rPr>
                <w:rFonts w:ascii="Arial" w:eastAsia="MS Mincho" w:hAnsi="Arial" w:cs="Arial"/>
                <w:b/>
                <w:bCs/>
                <w:i/>
                <w:iCs/>
                <w:color w:val="000000"/>
                <w:sz w:val="24"/>
                <w:szCs w:val="24"/>
                <w:lang w:eastAsia="en-US"/>
              </w:rPr>
              <w:t>(1</w:t>
            </w:r>
            <w:r w:rsidRPr="00B07A92">
              <w:rPr>
                <w:rFonts w:ascii="Arial" w:eastAsia="MS Mincho" w:hAnsi="Arial" w:cs="Arial"/>
                <w:b/>
                <w:bCs/>
                <w:i/>
                <w:iCs/>
                <w:color w:val="000000"/>
                <w:sz w:val="24"/>
                <w:szCs w:val="24"/>
                <w:vertAlign w:val="superscript"/>
                <w:lang w:eastAsia="en-US"/>
              </w:rPr>
              <w:t>st</w:t>
            </w:r>
            <w:r w:rsidRPr="00B07A92">
              <w:rPr>
                <w:rFonts w:ascii="Arial" w:eastAsia="MS Mincho" w:hAnsi="Arial" w:cs="Arial"/>
                <w:b/>
                <w:bCs/>
                <w:i/>
                <w:iCs/>
                <w:color w:val="000000"/>
                <w:sz w:val="24"/>
                <w:szCs w:val="24"/>
                <w:lang w:eastAsia="en-US"/>
              </w:rPr>
              <w:t xml:space="preserve"> meeting of the new STC)</w:t>
            </w:r>
          </w:p>
          <w:p w14:paraId="00FC2E9F" w14:textId="77777777" w:rsidR="005D02D9" w:rsidRDefault="005D02D9" w:rsidP="00877D59">
            <w:pPr>
              <w:autoSpaceDE w:val="0"/>
              <w:autoSpaceDN w:val="0"/>
              <w:adjustRightInd w:val="0"/>
              <w:jc w:val="center"/>
              <w:rPr>
                <w:rFonts w:ascii="Arial" w:eastAsia="MS Mincho" w:hAnsi="Arial" w:cs="Arial"/>
                <w:b/>
                <w:bCs/>
                <w:i/>
                <w:iCs/>
                <w:color w:val="000000"/>
                <w:sz w:val="24"/>
                <w:szCs w:val="24"/>
                <w:lang w:eastAsia="en-US"/>
              </w:rPr>
            </w:pPr>
          </w:p>
          <w:p w14:paraId="659527A8" w14:textId="77777777" w:rsidR="005D02D9" w:rsidRDefault="005D02D9" w:rsidP="00877D59">
            <w:pPr>
              <w:autoSpaceDE w:val="0"/>
              <w:autoSpaceDN w:val="0"/>
              <w:adjustRightInd w:val="0"/>
              <w:jc w:val="center"/>
              <w:rPr>
                <w:rFonts w:ascii="Arial" w:eastAsia="MS Mincho" w:hAnsi="Arial" w:cs="Arial"/>
                <w:b/>
                <w:bCs/>
                <w:color w:val="000000"/>
                <w:sz w:val="28"/>
                <w:szCs w:val="28"/>
                <w:lang w:eastAsia="en-US"/>
              </w:rPr>
            </w:pPr>
            <w:r>
              <w:rPr>
                <w:rFonts w:ascii="Arial" w:eastAsia="MS Mincho" w:hAnsi="Arial" w:cs="Arial"/>
                <w:b/>
                <w:bCs/>
                <w:color w:val="000000"/>
                <w:sz w:val="28"/>
                <w:szCs w:val="28"/>
                <w:lang w:eastAsia="en-US"/>
              </w:rPr>
              <w:t>Held Wednesday 13</w:t>
            </w:r>
            <w:r w:rsidRPr="0008006C">
              <w:rPr>
                <w:rFonts w:ascii="Arial" w:eastAsia="MS Mincho" w:hAnsi="Arial" w:cs="Arial"/>
                <w:b/>
                <w:bCs/>
                <w:color w:val="000000"/>
                <w:sz w:val="28"/>
                <w:szCs w:val="28"/>
                <w:lang w:eastAsia="en-US"/>
              </w:rPr>
              <w:t xml:space="preserve"> July 2016</w:t>
            </w:r>
          </w:p>
          <w:p w14:paraId="261F4415" w14:textId="77777777" w:rsidR="005D02D9" w:rsidRDefault="005D02D9" w:rsidP="00877D59">
            <w:pPr>
              <w:autoSpaceDE w:val="0"/>
              <w:autoSpaceDN w:val="0"/>
              <w:adjustRightInd w:val="0"/>
              <w:jc w:val="center"/>
              <w:rPr>
                <w:rFonts w:ascii="Arial" w:eastAsia="MS Mincho" w:hAnsi="Arial" w:cs="Arial"/>
                <w:b/>
                <w:bCs/>
                <w:color w:val="000000"/>
                <w:sz w:val="28"/>
                <w:szCs w:val="28"/>
                <w:lang w:eastAsia="en-US"/>
              </w:rPr>
            </w:pPr>
          </w:p>
          <w:p w14:paraId="188395B9" w14:textId="77777777" w:rsidR="005D02D9" w:rsidRDefault="005D02D9" w:rsidP="00877D59">
            <w:pPr>
              <w:autoSpaceDE w:val="0"/>
              <w:autoSpaceDN w:val="0"/>
              <w:adjustRightInd w:val="0"/>
              <w:jc w:val="center"/>
              <w:rPr>
                <w:rFonts w:ascii="Arial" w:eastAsia="MS Mincho" w:hAnsi="Arial" w:cs="Arial"/>
                <w:b/>
                <w:bCs/>
                <w:color w:val="000000"/>
                <w:sz w:val="28"/>
                <w:szCs w:val="28"/>
                <w:lang w:eastAsia="en-US"/>
              </w:rPr>
            </w:pPr>
            <w:r>
              <w:rPr>
                <w:rFonts w:ascii="Arial" w:eastAsia="MS Mincho" w:hAnsi="Arial" w:cs="Arial"/>
                <w:b/>
                <w:bCs/>
                <w:color w:val="000000"/>
                <w:sz w:val="28"/>
                <w:szCs w:val="28"/>
                <w:lang w:eastAsia="en-US"/>
              </w:rPr>
              <w:t xml:space="preserve">at </w:t>
            </w:r>
            <w:proofErr w:type="spellStart"/>
            <w:r>
              <w:rPr>
                <w:rFonts w:ascii="Arial" w:eastAsia="MS Mincho" w:hAnsi="Arial" w:cs="Arial"/>
                <w:b/>
                <w:bCs/>
                <w:color w:val="000000"/>
                <w:sz w:val="28"/>
                <w:szCs w:val="28"/>
                <w:lang w:eastAsia="en-US"/>
              </w:rPr>
              <w:t>Tongji</w:t>
            </w:r>
            <w:proofErr w:type="spellEnd"/>
            <w:r>
              <w:rPr>
                <w:rFonts w:ascii="Arial" w:eastAsia="MS Mincho" w:hAnsi="Arial" w:cs="Arial"/>
                <w:b/>
                <w:bCs/>
                <w:color w:val="000000"/>
                <w:sz w:val="28"/>
                <w:szCs w:val="28"/>
                <w:lang w:eastAsia="en-US"/>
              </w:rPr>
              <w:t xml:space="preserve"> University,</w:t>
            </w:r>
            <w:r w:rsidRPr="0008006C">
              <w:rPr>
                <w:rFonts w:ascii="Arial" w:eastAsia="MS Mincho" w:hAnsi="Arial" w:cs="Arial"/>
                <w:b/>
                <w:bCs/>
                <w:color w:val="000000"/>
                <w:sz w:val="28"/>
                <w:szCs w:val="28"/>
                <w:lang w:eastAsia="en-US"/>
              </w:rPr>
              <w:t xml:space="preserve"> Shanghai</w:t>
            </w:r>
          </w:p>
          <w:p w14:paraId="0B13A79D" w14:textId="77777777" w:rsidR="005D02D9" w:rsidRPr="005D02D9" w:rsidRDefault="005D02D9" w:rsidP="00877D59">
            <w:pPr>
              <w:autoSpaceDE w:val="0"/>
              <w:autoSpaceDN w:val="0"/>
              <w:adjustRightInd w:val="0"/>
              <w:jc w:val="center"/>
              <w:rPr>
                <w:rFonts w:ascii="Arial" w:eastAsia="MS Mincho" w:hAnsi="Arial" w:cs="Arial"/>
                <w:b/>
                <w:bCs/>
                <w:color w:val="000000"/>
                <w:sz w:val="28"/>
                <w:szCs w:val="28"/>
                <w:lang w:eastAsia="en-US"/>
              </w:rPr>
            </w:pPr>
          </w:p>
        </w:tc>
      </w:tr>
    </w:tbl>
    <w:p w14:paraId="23851C73" w14:textId="77777777" w:rsidR="00201FB2" w:rsidRPr="0008006C" w:rsidRDefault="00201FB2" w:rsidP="00877D59">
      <w:pPr>
        <w:spacing w:after="0" w:line="240" w:lineRule="auto"/>
        <w:rPr>
          <w:rFonts w:ascii="Arial" w:eastAsia="MS Mincho" w:hAnsi="Arial" w:cs="Arial"/>
          <w:b/>
          <w:sz w:val="24"/>
          <w:szCs w:val="24"/>
          <w:lang w:eastAsia="en-GB"/>
        </w:rPr>
      </w:pPr>
    </w:p>
    <w:p w14:paraId="44A11E2D" w14:textId="77777777" w:rsidR="0008006C" w:rsidRDefault="0008006C" w:rsidP="00877D59">
      <w:pPr>
        <w:spacing w:after="0" w:line="240" w:lineRule="auto"/>
        <w:rPr>
          <w:rFonts w:ascii="Arial" w:eastAsia="MS Mincho" w:hAnsi="Arial" w:cs="Arial"/>
          <w:b/>
          <w:sz w:val="24"/>
          <w:szCs w:val="24"/>
          <w:lang w:eastAsia="en-GB"/>
        </w:rPr>
      </w:pPr>
      <w:r w:rsidRPr="0008006C">
        <w:rPr>
          <w:rFonts w:ascii="Arial" w:eastAsia="MS Mincho" w:hAnsi="Arial" w:cs="Arial"/>
          <w:b/>
          <w:sz w:val="24"/>
          <w:szCs w:val="24"/>
          <w:lang w:eastAsia="en-GB"/>
        </w:rPr>
        <w:t>Present:</w:t>
      </w:r>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118"/>
        <w:gridCol w:w="3402"/>
      </w:tblGrid>
      <w:tr w:rsidR="00387D7C" w:rsidRPr="0008006C" w14:paraId="1CF38528" w14:textId="77777777" w:rsidTr="00867BF6">
        <w:tc>
          <w:tcPr>
            <w:tcW w:w="5920" w:type="dxa"/>
            <w:gridSpan w:val="2"/>
          </w:tcPr>
          <w:p w14:paraId="740F793D" w14:textId="77777777" w:rsidR="00387D7C" w:rsidRPr="00C21E40" w:rsidRDefault="00387D7C" w:rsidP="00877D59">
            <w:pPr>
              <w:tabs>
                <w:tab w:val="right" w:pos="4569"/>
              </w:tabs>
              <w:rPr>
                <w:rFonts w:ascii="Arial" w:hAnsi="Arial" w:cs="Arial"/>
                <w:i/>
                <w:iCs/>
                <w:lang w:val="pt-BR"/>
              </w:rPr>
            </w:pPr>
            <w:r w:rsidRPr="00C21E40">
              <w:rPr>
                <w:rFonts w:ascii="Arial" w:hAnsi="Arial" w:cs="Arial"/>
                <w:lang w:val="pt-BR"/>
              </w:rPr>
              <w:t xml:space="preserve">Hayashi, Yoshitsugu (YH) -  </w:t>
            </w:r>
            <w:r w:rsidRPr="00C21E40">
              <w:rPr>
                <w:rFonts w:ascii="Arial" w:hAnsi="Arial" w:cs="Arial"/>
                <w:i/>
                <w:iCs/>
                <w:lang w:val="pt-BR"/>
              </w:rPr>
              <w:t>Chairman</w:t>
            </w:r>
          </w:p>
          <w:p w14:paraId="10AB11A6" w14:textId="77777777" w:rsidR="00387D7C" w:rsidRPr="0008006C" w:rsidRDefault="00387D7C" w:rsidP="00877D59">
            <w:pPr>
              <w:tabs>
                <w:tab w:val="right" w:pos="4569"/>
              </w:tabs>
              <w:rPr>
                <w:rFonts w:ascii="Arial" w:hAnsi="Arial" w:cs="Arial"/>
                <w:b/>
                <w:bCs/>
                <w:i/>
                <w:iCs/>
                <w:lang w:val="pt-BR"/>
              </w:rPr>
            </w:pPr>
          </w:p>
        </w:tc>
        <w:tc>
          <w:tcPr>
            <w:tcW w:w="3402" w:type="dxa"/>
          </w:tcPr>
          <w:p w14:paraId="0DD0C3C8" w14:textId="77777777" w:rsidR="00387D7C" w:rsidRPr="0008006C" w:rsidRDefault="00387D7C" w:rsidP="00877D59">
            <w:pPr>
              <w:rPr>
                <w:rFonts w:ascii="Arial" w:hAnsi="Arial" w:cs="Arial"/>
                <w:lang w:val="pt-BR"/>
              </w:rPr>
            </w:pPr>
          </w:p>
        </w:tc>
      </w:tr>
      <w:tr w:rsidR="00C21E40" w:rsidRPr="0008006C" w14:paraId="151BC27F" w14:textId="77777777" w:rsidTr="00867BF6">
        <w:tc>
          <w:tcPr>
            <w:tcW w:w="2802" w:type="dxa"/>
          </w:tcPr>
          <w:p w14:paraId="45481D88" w14:textId="77777777" w:rsidR="00C21E40" w:rsidRPr="00C21E40" w:rsidRDefault="00C21E40" w:rsidP="00877D59">
            <w:pPr>
              <w:rPr>
                <w:rFonts w:ascii="Arial" w:hAnsi="Arial" w:cs="Arial"/>
                <w:lang w:val="pt-BR"/>
              </w:rPr>
            </w:pPr>
            <w:r w:rsidRPr="00C21E40">
              <w:rPr>
                <w:rFonts w:ascii="Arial" w:hAnsi="Arial" w:cs="Arial"/>
                <w:lang w:val="pt-BR"/>
              </w:rPr>
              <w:t>Attard, Maria (MA)</w:t>
            </w:r>
          </w:p>
        </w:tc>
        <w:tc>
          <w:tcPr>
            <w:tcW w:w="3118" w:type="dxa"/>
          </w:tcPr>
          <w:p w14:paraId="7AA1C79D" w14:textId="77777777" w:rsidR="00C21E40" w:rsidRPr="00C21E40" w:rsidRDefault="00C21E40" w:rsidP="00DA58AF">
            <w:pPr>
              <w:rPr>
                <w:rFonts w:ascii="Arial" w:hAnsi="Arial" w:cs="Arial"/>
                <w:strike/>
                <w:lang w:val="pt-BR"/>
              </w:rPr>
            </w:pPr>
            <w:r w:rsidRPr="00C21E40">
              <w:rPr>
                <w:rFonts w:ascii="Arial" w:hAnsi="Arial" w:cs="Arial"/>
                <w:lang w:val="pt-BR"/>
              </w:rPr>
              <w:t>Jara-Diaz, Sergio (SJD)</w:t>
            </w:r>
          </w:p>
        </w:tc>
        <w:tc>
          <w:tcPr>
            <w:tcW w:w="3402" w:type="dxa"/>
          </w:tcPr>
          <w:p w14:paraId="2B73D0BE" w14:textId="77777777" w:rsidR="00C21E40" w:rsidRPr="00C21E40" w:rsidRDefault="009D5849" w:rsidP="00DA58AF">
            <w:pPr>
              <w:rPr>
                <w:rFonts w:ascii="Arial" w:hAnsi="Arial" w:cs="Arial"/>
                <w:lang w:val="pt-BR"/>
              </w:rPr>
            </w:pPr>
            <w:r w:rsidRPr="00C21E40">
              <w:rPr>
                <w:rFonts w:ascii="Arial" w:hAnsi="Arial" w:cs="Arial"/>
                <w:lang w:val="pt-BR"/>
              </w:rPr>
              <w:t>Pan, Haixiao (HP</w:t>
            </w:r>
          </w:p>
        </w:tc>
      </w:tr>
      <w:tr w:rsidR="009D5849" w:rsidRPr="0008006C" w14:paraId="671400B7" w14:textId="77777777" w:rsidTr="00867BF6">
        <w:tc>
          <w:tcPr>
            <w:tcW w:w="2802" w:type="dxa"/>
          </w:tcPr>
          <w:p w14:paraId="650141D3" w14:textId="77777777" w:rsidR="009D5849" w:rsidRPr="00C21E40" w:rsidRDefault="009D5849" w:rsidP="00DA58AF">
            <w:pPr>
              <w:rPr>
                <w:rFonts w:ascii="Arial" w:hAnsi="Arial" w:cs="Arial"/>
                <w:lang w:val="pt-BR"/>
              </w:rPr>
            </w:pPr>
            <w:r w:rsidRPr="00C21E40">
              <w:rPr>
                <w:rFonts w:ascii="Arial" w:hAnsi="Arial" w:cs="Arial"/>
                <w:lang w:val="pt-BR"/>
              </w:rPr>
              <w:t xml:space="preserve">Boltze, Manfred (MBo)  </w:t>
            </w:r>
          </w:p>
        </w:tc>
        <w:tc>
          <w:tcPr>
            <w:tcW w:w="3118" w:type="dxa"/>
          </w:tcPr>
          <w:p w14:paraId="7C4724A0" w14:textId="77777777" w:rsidR="009D5849" w:rsidRPr="00C21E40" w:rsidRDefault="009D5849" w:rsidP="00DA58AF">
            <w:pPr>
              <w:rPr>
                <w:rFonts w:ascii="Arial" w:hAnsi="Arial" w:cs="Arial"/>
                <w:strike/>
                <w:lang w:val="pt-BR"/>
              </w:rPr>
            </w:pPr>
            <w:r w:rsidRPr="00C21E40">
              <w:rPr>
                <w:rFonts w:ascii="Arial" w:hAnsi="Arial" w:cs="Arial"/>
                <w:lang w:val="pt-BR"/>
              </w:rPr>
              <w:t>Macario, Rosario (RM)</w:t>
            </w:r>
          </w:p>
        </w:tc>
        <w:tc>
          <w:tcPr>
            <w:tcW w:w="3402" w:type="dxa"/>
          </w:tcPr>
          <w:p w14:paraId="5054FA52" w14:textId="77777777" w:rsidR="009D5849" w:rsidRPr="00C21E40" w:rsidRDefault="009D5849" w:rsidP="00DA58AF">
            <w:pPr>
              <w:rPr>
                <w:rFonts w:ascii="Arial" w:hAnsi="Arial" w:cs="Arial"/>
                <w:lang w:val="pt-BR"/>
              </w:rPr>
            </w:pPr>
            <w:r w:rsidRPr="00C21E40">
              <w:rPr>
                <w:rFonts w:ascii="Arial" w:hAnsi="Arial" w:cs="Arial"/>
                <w:lang w:val="pt-BR"/>
              </w:rPr>
              <w:t>Perkins, Stephen (SP)</w:t>
            </w:r>
          </w:p>
        </w:tc>
      </w:tr>
      <w:tr w:rsidR="009D5849" w:rsidRPr="0008006C" w14:paraId="411020C0" w14:textId="77777777" w:rsidTr="00867BF6">
        <w:tc>
          <w:tcPr>
            <w:tcW w:w="2802" w:type="dxa"/>
          </w:tcPr>
          <w:p w14:paraId="056C6006" w14:textId="77777777" w:rsidR="009D5849" w:rsidRPr="00C21E40" w:rsidRDefault="009D5849" w:rsidP="00DA58AF">
            <w:pPr>
              <w:rPr>
                <w:rFonts w:ascii="Arial" w:hAnsi="Arial" w:cs="Arial"/>
                <w:strike/>
                <w:lang w:val="pt-BR"/>
              </w:rPr>
            </w:pPr>
            <w:r w:rsidRPr="00C21E40">
              <w:rPr>
                <w:rFonts w:ascii="Arial" w:hAnsi="Arial" w:cs="Arial"/>
                <w:lang w:val="pt-BR"/>
              </w:rPr>
              <w:t>Bonnafous, Alan (AB)</w:t>
            </w:r>
          </w:p>
        </w:tc>
        <w:tc>
          <w:tcPr>
            <w:tcW w:w="3118" w:type="dxa"/>
          </w:tcPr>
          <w:p w14:paraId="29AC7D1B" w14:textId="77777777" w:rsidR="009D5849" w:rsidRPr="00C21E40" w:rsidRDefault="009D5849" w:rsidP="00DA58AF">
            <w:pPr>
              <w:rPr>
                <w:rFonts w:ascii="Arial" w:hAnsi="Arial" w:cs="Arial"/>
                <w:lang w:val="pt-BR"/>
              </w:rPr>
            </w:pPr>
            <w:r w:rsidRPr="00C21E40">
              <w:rPr>
                <w:rFonts w:ascii="Arial" w:hAnsi="Arial" w:cs="Arial"/>
                <w:lang w:val="pt-BR"/>
              </w:rPr>
              <w:t>Madanet, Samer (SM)</w:t>
            </w:r>
          </w:p>
        </w:tc>
        <w:tc>
          <w:tcPr>
            <w:tcW w:w="3402" w:type="dxa"/>
          </w:tcPr>
          <w:p w14:paraId="59482DC1" w14:textId="77777777" w:rsidR="009D5849" w:rsidRPr="00C21E40" w:rsidRDefault="009D5849" w:rsidP="00DA58AF">
            <w:pPr>
              <w:rPr>
                <w:rFonts w:ascii="Arial" w:hAnsi="Arial" w:cs="Arial"/>
                <w:lang w:val="pt-BR"/>
              </w:rPr>
            </w:pPr>
            <w:r w:rsidRPr="00C21E40">
              <w:rPr>
                <w:rFonts w:ascii="Arial" w:hAnsi="Arial" w:cs="Arial"/>
                <w:lang w:val="pt-BR"/>
              </w:rPr>
              <w:t>Rao, Krishna (KR)**</w:t>
            </w:r>
          </w:p>
        </w:tc>
      </w:tr>
      <w:tr w:rsidR="009D5849" w:rsidRPr="0008006C" w14:paraId="1285F0C3" w14:textId="77777777" w:rsidTr="00867BF6">
        <w:tc>
          <w:tcPr>
            <w:tcW w:w="2802" w:type="dxa"/>
          </w:tcPr>
          <w:p w14:paraId="22C54536" w14:textId="77777777" w:rsidR="009D5849" w:rsidRPr="00C21E40" w:rsidRDefault="009D5849" w:rsidP="00877D59">
            <w:pPr>
              <w:rPr>
                <w:rFonts w:ascii="Arial" w:hAnsi="Arial" w:cs="Arial"/>
                <w:strike/>
                <w:lang w:val="pt-BR"/>
              </w:rPr>
            </w:pPr>
            <w:r w:rsidRPr="00C21E40">
              <w:rPr>
                <w:rFonts w:ascii="Arial" w:hAnsi="Arial" w:cs="Arial"/>
                <w:lang w:val="pt-BR"/>
              </w:rPr>
              <w:t>Crozet, Yves (YC)</w:t>
            </w:r>
          </w:p>
        </w:tc>
        <w:tc>
          <w:tcPr>
            <w:tcW w:w="3118" w:type="dxa"/>
          </w:tcPr>
          <w:p w14:paraId="04FCEBD5" w14:textId="77777777" w:rsidR="009D5849" w:rsidRPr="00C21E40" w:rsidRDefault="009D5849" w:rsidP="00DA58AF">
            <w:pPr>
              <w:rPr>
                <w:rFonts w:ascii="Arial" w:hAnsi="Arial" w:cs="Arial"/>
                <w:strike/>
                <w:lang w:val="pt-BR"/>
              </w:rPr>
            </w:pPr>
            <w:r w:rsidRPr="00C21E40">
              <w:rPr>
                <w:rFonts w:ascii="Arial" w:hAnsi="Arial" w:cs="Arial"/>
                <w:lang w:val="pt-BR"/>
              </w:rPr>
              <w:t>Marsden, Greg (GM)</w:t>
            </w:r>
          </w:p>
        </w:tc>
        <w:tc>
          <w:tcPr>
            <w:tcW w:w="3402" w:type="dxa"/>
          </w:tcPr>
          <w:p w14:paraId="75EFFB3B" w14:textId="77777777" w:rsidR="009D5849" w:rsidRPr="00C21E40" w:rsidRDefault="009D5849" w:rsidP="00DA58AF">
            <w:pPr>
              <w:rPr>
                <w:rFonts w:ascii="Arial" w:hAnsi="Arial" w:cs="Arial"/>
                <w:lang w:val="pt-BR"/>
              </w:rPr>
            </w:pPr>
            <w:r w:rsidRPr="00C21E40">
              <w:rPr>
                <w:rFonts w:ascii="Arial" w:hAnsi="Arial" w:cs="Arial"/>
                <w:lang w:val="pt-BR"/>
              </w:rPr>
              <w:t>Reja, Binyam (BR)</w:t>
            </w:r>
          </w:p>
        </w:tc>
      </w:tr>
      <w:tr w:rsidR="009D5849" w:rsidRPr="0008006C" w14:paraId="0E21F73B" w14:textId="77777777" w:rsidTr="00867BF6">
        <w:tc>
          <w:tcPr>
            <w:tcW w:w="2802" w:type="dxa"/>
          </w:tcPr>
          <w:p w14:paraId="377212BA" w14:textId="77777777" w:rsidR="009D5849" w:rsidRPr="00C21E40" w:rsidRDefault="009D5849" w:rsidP="00877D59">
            <w:pPr>
              <w:rPr>
                <w:rFonts w:ascii="Arial" w:hAnsi="Arial" w:cs="Arial"/>
                <w:lang w:val="pt-BR"/>
              </w:rPr>
            </w:pPr>
            <w:r w:rsidRPr="00C21E40">
              <w:rPr>
                <w:rFonts w:ascii="Arial" w:hAnsi="Arial" w:cs="Arial"/>
                <w:lang w:val="pt-BR"/>
              </w:rPr>
              <w:t>Dablanc, Laetitia (LD)</w:t>
            </w:r>
          </w:p>
        </w:tc>
        <w:tc>
          <w:tcPr>
            <w:tcW w:w="3118" w:type="dxa"/>
          </w:tcPr>
          <w:p w14:paraId="2E4531A7" w14:textId="77777777" w:rsidR="009D5849" w:rsidRPr="00C21E40" w:rsidRDefault="009D5849" w:rsidP="00DA58AF">
            <w:pPr>
              <w:rPr>
                <w:rFonts w:ascii="Arial" w:hAnsi="Arial" w:cs="Arial"/>
                <w:lang w:val="pt-BR"/>
              </w:rPr>
            </w:pPr>
            <w:r w:rsidRPr="00C21E40">
              <w:rPr>
                <w:rFonts w:ascii="Arial" w:hAnsi="Arial" w:cs="Arial"/>
                <w:lang w:val="pt-BR"/>
              </w:rPr>
              <w:t>May, Anthony (ADM)</w:t>
            </w:r>
          </w:p>
        </w:tc>
        <w:tc>
          <w:tcPr>
            <w:tcW w:w="3402" w:type="dxa"/>
          </w:tcPr>
          <w:p w14:paraId="2F8EA378" w14:textId="77777777" w:rsidR="009D5849" w:rsidRPr="00C21E40" w:rsidRDefault="009D5849" w:rsidP="00DA58AF">
            <w:pPr>
              <w:rPr>
                <w:rFonts w:ascii="Arial" w:hAnsi="Arial" w:cs="Arial"/>
                <w:lang w:val="pt-BR"/>
              </w:rPr>
            </w:pPr>
            <w:r w:rsidRPr="00C21E40">
              <w:rPr>
                <w:rFonts w:ascii="Arial" w:hAnsi="Arial" w:cs="Arial"/>
                <w:lang w:val="pt-BR"/>
              </w:rPr>
              <w:t>Rottengatter, Werner (WR)</w:t>
            </w:r>
          </w:p>
        </w:tc>
      </w:tr>
      <w:tr w:rsidR="009D5849" w:rsidRPr="0008006C" w14:paraId="36B308E5" w14:textId="77777777" w:rsidTr="00867BF6">
        <w:tc>
          <w:tcPr>
            <w:tcW w:w="2802" w:type="dxa"/>
          </w:tcPr>
          <w:p w14:paraId="48165498" w14:textId="77777777" w:rsidR="009D5849" w:rsidRPr="00C21E40" w:rsidRDefault="009D5849" w:rsidP="00DA58AF">
            <w:pPr>
              <w:rPr>
                <w:rFonts w:ascii="Arial" w:hAnsi="Arial" w:cs="Arial"/>
                <w:lang w:val="pt-BR"/>
              </w:rPr>
            </w:pPr>
            <w:r w:rsidRPr="00C21E40">
              <w:rPr>
                <w:rFonts w:ascii="Arial" w:hAnsi="Arial" w:cs="Arial"/>
                <w:lang w:val="pt-BR"/>
              </w:rPr>
              <w:t>Hanaoka,  Shinya (SH)</w:t>
            </w:r>
          </w:p>
        </w:tc>
        <w:tc>
          <w:tcPr>
            <w:tcW w:w="3118" w:type="dxa"/>
          </w:tcPr>
          <w:p w14:paraId="1BB833F9" w14:textId="77777777" w:rsidR="009D5849" w:rsidRPr="00C21E40" w:rsidRDefault="009D5849" w:rsidP="00DA58AF">
            <w:pPr>
              <w:rPr>
                <w:rFonts w:ascii="Arial" w:hAnsi="Arial" w:cs="Arial"/>
                <w:lang w:val="pt-BR"/>
              </w:rPr>
            </w:pPr>
            <w:r w:rsidRPr="00C21E40">
              <w:rPr>
                <w:rFonts w:ascii="Arial" w:hAnsi="Arial" w:cs="Arial"/>
                <w:lang w:val="pt-BR"/>
              </w:rPr>
              <w:t>Musso, Antonio (AM)</w:t>
            </w:r>
          </w:p>
        </w:tc>
        <w:tc>
          <w:tcPr>
            <w:tcW w:w="3402" w:type="dxa"/>
          </w:tcPr>
          <w:p w14:paraId="04AE8864" w14:textId="77777777" w:rsidR="009D5849" w:rsidRPr="00C21E40" w:rsidRDefault="009D5849" w:rsidP="00DA58AF">
            <w:pPr>
              <w:rPr>
                <w:rFonts w:ascii="Arial" w:hAnsi="Arial" w:cs="Arial"/>
                <w:strike/>
                <w:lang w:val="pt-BR"/>
              </w:rPr>
            </w:pPr>
            <w:r w:rsidRPr="00C21E40">
              <w:rPr>
                <w:rFonts w:ascii="Arial" w:hAnsi="Arial" w:cs="Arial"/>
                <w:lang w:val="pt-BR"/>
              </w:rPr>
              <w:t>Stones, Jennie (JS) *</w:t>
            </w:r>
          </w:p>
        </w:tc>
      </w:tr>
      <w:tr w:rsidR="009D5849" w:rsidRPr="0008006C" w14:paraId="60D73572" w14:textId="77777777" w:rsidTr="00867BF6">
        <w:tc>
          <w:tcPr>
            <w:tcW w:w="2802" w:type="dxa"/>
          </w:tcPr>
          <w:p w14:paraId="0D69053F" w14:textId="77777777" w:rsidR="009D5849" w:rsidRPr="00C21E40" w:rsidRDefault="009D5849" w:rsidP="00DA58AF">
            <w:pPr>
              <w:rPr>
                <w:rFonts w:ascii="Arial" w:hAnsi="Arial" w:cs="Arial"/>
                <w:lang w:val="pt-BR"/>
              </w:rPr>
            </w:pPr>
            <w:r w:rsidRPr="00C21E40">
              <w:rPr>
                <w:rFonts w:ascii="Arial" w:hAnsi="Arial" w:cs="Arial"/>
                <w:lang w:val="pt-BR"/>
              </w:rPr>
              <w:t>Huzayyin, Ali (AH)</w:t>
            </w:r>
          </w:p>
        </w:tc>
        <w:tc>
          <w:tcPr>
            <w:tcW w:w="3118" w:type="dxa"/>
          </w:tcPr>
          <w:p w14:paraId="10FB0361" w14:textId="77777777" w:rsidR="009D5849" w:rsidRPr="00C21E40" w:rsidRDefault="009D5849" w:rsidP="00DA58AF">
            <w:pPr>
              <w:rPr>
                <w:rFonts w:ascii="Arial" w:hAnsi="Arial" w:cs="Arial"/>
                <w:lang w:val="pt-BR"/>
              </w:rPr>
            </w:pPr>
            <w:r w:rsidRPr="00C21E40">
              <w:rPr>
                <w:rFonts w:ascii="Arial" w:hAnsi="Arial" w:cs="Arial"/>
                <w:lang w:val="pt-BR"/>
              </w:rPr>
              <w:t>Nakamura, Hideki (HN)</w:t>
            </w:r>
          </w:p>
        </w:tc>
        <w:tc>
          <w:tcPr>
            <w:tcW w:w="3402" w:type="dxa"/>
          </w:tcPr>
          <w:p w14:paraId="08BD4A47" w14:textId="77777777" w:rsidR="009D5849" w:rsidRPr="00C21E40" w:rsidRDefault="009D5849" w:rsidP="00DA58AF">
            <w:pPr>
              <w:rPr>
                <w:rFonts w:ascii="Arial" w:hAnsi="Arial" w:cs="Arial"/>
                <w:lang w:val="pt-BR"/>
              </w:rPr>
            </w:pPr>
            <w:r w:rsidRPr="00C21E40">
              <w:rPr>
                <w:rFonts w:ascii="Arial" w:hAnsi="Arial" w:cs="Arial"/>
                <w:lang w:val="pt-BR"/>
              </w:rPr>
              <w:t>Tavasszy, Lori (LT)</w:t>
            </w:r>
          </w:p>
        </w:tc>
      </w:tr>
      <w:tr w:rsidR="009D5849" w:rsidRPr="0008006C" w14:paraId="3929EB36" w14:textId="77777777" w:rsidTr="00867BF6">
        <w:tc>
          <w:tcPr>
            <w:tcW w:w="2802" w:type="dxa"/>
          </w:tcPr>
          <w:p w14:paraId="3B2A4456" w14:textId="77777777" w:rsidR="009D5849" w:rsidRPr="00C21E40" w:rsidRDefault="009D5849" w:rsidP="00DA58AF">
            <w:pPr>
              <w:rPr>
                <w:rFonts w:ascii="Arial" w:hAnsi="Arial" w:cs="Arial"/>
                <w:lang w:val="pt-BR"/>
              </w:rPr>
            </w:pPr>
            <w:r w:rsidRPr="00C21E40">
              <w:rPr>
                <w:rFonts w:ascii="Arial" w:hAnsi="Arial" w:cs="Arial"/>
                <w:lang w:val="pt-BR"/>
              </w:rPr>
              <w:t>Irigoyen, Jose Luis (JLI)</w:t>
            </w:r>
          </w:p>
        </w:tc>
        <w:tc>
          <w:tcPr>
            <w:tcW w:w="3118" w:type="dxa"/>
          </w:tcPr>
          <w:p w14:paraId="5F8C5CA0" w14:textId="77777777" w:rsidR="009D5849" w:rsidRPr="00C21E40" w:rsidRDefault="009D5849" w:rsidP="00DA58AF">
            <w:pPr>
              <w:rPr>
                <w:rFonts w:ascii="Arial" w:hAnsi="Arial" w:cs="Arial"/>
                <w:lang w:val="pt-BR"/>
              </w:rPr>
            </w:pPr>
            <w:r w:rsidRPr="00C21E40">
              <w:rPr>
                <w:rFonts w:ascii="Arial" w:hAnsi="Arial" w:cs="Arial"/>
                <w:lang w:val="pt-BR"/>
              </w:rPr>
              <w:t>Oum, Tae (TO)</w:t>
            </w:r>
          </w:p>
        </w:tc>
        <w:tc>
          <w:tcPr>
            <w:tcW w:w="3402" w:type="dxa"/>
          </w:tcPr>
          <w:p w14:paraId="26CA479C" w14:textId="77777777" w:rsidR="009D5849" w:rsidRPr="00C21E40" w:rsidRDefault="009D5849" w:rsidP="00DA58AF">
            <w:pPr>
              <w:rPr>
                <w:rFonts w:ascii="Arial" w:hAnsi="Arial" w:cs="Arial"/>
                <w:lang w:val="pt-BR"/>
              </w:rPr>
            </w:pPr>
            <w:r w:rsidRPr="00C21E40">
              <w:rPr>
                <w:rFonts w:ascii="Arial" w:hAnsi="Arial" w:cs="Arial"/>
                <w:lang w:val="pt-BR"/>
              </w:rPr>
              <w:t>Verma, Ashish (AV)</w:t>
            </w:r>
          </w:p>
        </w:tc>
      </w:tr>
      <w:tr w:rsidR="009D5849" w:rsidRPr="0008006C" w14:paraId="57333921" w14:textId="77777777" w:rsidTr="00867BF6">
        <w:tc>
          <w:tcPr>
            <w:tcW w:w="2802" w:type="dxa"/>
          </w:tcPr>
          <w:p w14:paraId="183151A8" w14:textId="77777777" w:rsidR="009D5849" w:rsidRPr="0008006C" w:rsidRDefault="009D5849" w:rsidP="00877D59">
            <w:pPr>
              <w:rPr>
                <w:rFonts w:ascii="Arial" w:hAnsi="Arial" w:cs="Arial"/>
                <w:strike/>
                <w:lang w:val="pt-BR"/>
              </w:rPr>
            </w:pPr>
          </w:p>
        </w:tc>
        <w:tc>
          <w:tcPr>
            <w:tcW w:w="3118" w:type="dxa"/>
          </w:tcPr>
          <w:p w14:paraId="3716681B" w14:textId="77777777" w:rsidR="009D5849" w:rsidRPr="00C21E40" w:rsidRDefault="009D5849" w:rsidP="00DA58AF">
            <w:pPr>
              <w:rPr>
                <w:rFonts w:ascii="Arial" w:hAnsi="Arial" w:cs="Arial"/>
                <w:strike/>
                <w:lang w:val="pt-BR"/>
              </w:rPr>
            </w:pPr>
          </w:p>
        </w:tc>
        <w:tc>
          <w:tcPr>
            <w:tcW w:w="3402" w:type="dxa"/>
          </w:tcPr>
          <w:p w14:paraId="71A4B7FC" w14:textId="77777777" w:rsidR="009D5849" w:rsidRPr="0008006C" w:rsidRDefault="009D5849" w:rsidP="00877D59">
            <w:pPr>
              <w:rPr>
                <w:rFonts w:ascii="Arial" w:hAnsi="Arial" w:cs="Arial"/>
                <w:strike/>
                <w:lang w:val="pt-BR"/>
              </w:rPr>
            </w:pPr>
          </w:p>
        </w:tc>
      </w:tr>
      <w:tr w:rsidR="009D5849" w:rsidRPr="0008006C" w14:paraId="5417F624" w14:textId="77777777" w:rsidTr="00867BF6">
        <w:tc>
          <w:tcPr>
            <w:tcW w:w="9322" w:type="dxa"/>
            <w:gridSpan w:val="3"/>
          </w:tcPr>
          <w:p w14:paraId="6323871F" w14:textId="77777777" w:rsidR="009D5849" w:rsidRPr="0008006C" w:rsidRDefault="009D5849" w:rsidP="00877D59">
            <w:pPr>
              <w:rPr>
                <w:rFonts w:ascii="Arial" w:hAnsi="Arial" w:cs="Arial"/>
                <w:bCs/>
                <w:lang w:val="pt-BR"/>
              </w:rPr>
            </w:pPr>
            <w:r w:rsidRPr="0008006C">
              <w:rPr>
                <w:rFonts w:ascii="Arial" w:hAnsi="Arial" w:cs="Arial"/>
                <w:b/>
                <w:lang w:val="pt-BR"/>
              </w:rPr>
              <w:t>*</w:t>
            </w:r>
            <w:r w:rsidRPr="0008006C">
              <w:rPr>
                <w:rFonts w:ascii="Arial" w:hAnsi="Arial" w:cs="Arial"/>
                <w:bCs/>
                <w:lang w:val="pt-BR"/>
              </w:rPr>
              <w:t xml:space="preserve">Secretary  **Observers  </w:t>
            </w:r>
          </w:p>
          <w:p w14:paraId="65038BD2" w14:textId="77777777" w:rsidR="009D5849" w:rsidRPr="0008006C" w:rsidRDefault="009D5849" w:rsidP="00877D59">
            <w:pPr>
              <w:rPr>
                <w:rFonts w:ascii="Arial" w:hAnsi="Arial" w:cs="Arial"/>
                <w:lang w:val="pt-BR"/>
              </w:rPr>
            </w:pPr>
          </w:p>
        </w:tc>
      </w:tr>
    </w:tbl>
    <w:p w14:paraId="364AB0C6" w14:textId="77777777" w:rsidR="00387D7C" w:rsidRPr="0008006C" w:rsidRDefault="00387D7C" w:rsidP="00877D59">
      <w:pPr>
        <w:spacing w:after="0" w:line="240" w:lineRule="auto"/>
        <w:rPr>
          <w:rFonts w:ascii="Arial" w:eastAsia="MS Mincho" w:hAnsi="Arial" w:cs="Arial"/>
          <w:b/>
          <w:sz w:val="24"/>
          <w:szCs w:val="24"/>
          <w:lang w:eastAsia="en-GB"/>
        </w:rPr>
      </w:pPr>
      <w:r w:rsidRPr="0008006C">
        <w:rPr>
          <w:rFonts w:ascii="Arial" w:eastAsia="MS Mincho" w:hAnsi="Arial" w:cs="Arial"/>
          <w:b/>
          <w:sz w:val="24"/>
          <w:szCs w:val="24"/>
          <w:lang w:eastAsia="en-GB"/>
        </w:rPr>
        <w:t xml:space="preserve">Apologies: </w:t>
      </w:r>
    </w:p>
    <w:p w14:paraId="6A6C72C5" w14:textId="77777777" w:rsidR="00770C06" w:rsidRDefault="00770C06" w:rsidP="00877D59">
      <w:pPr>
        <w:spacing w:after="0" w:line="240" w:lineRule="auto"/>
        <w:textAlignment w:val="baseline"/>
        <w:rPr>
          <w:rFonts w:ascii="Arial" w:eastAsia="MS Mincho" w:hAnsi="Arial" w:cs="Arial"/>
          <w:sz w:val="24"/>
          <w:szCs w:val="24"/>
          <w:lang w:eastAsia="en-GB"/>
        </w:rPr>
      </w:pPr>
    </w:p>
    <w:tbl>
      <w:tblPr>
        <w:tblStyle w:val="TableGrid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3118"/>
        <w:gridCol w:w="3402"/>
      </w:tblGrid>
      <w:tr w:rsidR="00867BF6" w:rsidRPr="00C21E40" w14:paraId="304110C5" w14:textId="77777777" w:rsidTr="00DA58AF">
        <w:tc>
          <w:tcPr>
            <w:tcW w:w="2802" w:type="dxa"/>
          </w:tcPr>
          <w:p w14:paraId="5D7BDD69" w14:textId="77777777" w:rsidR="00867BF6" w:rsidRPr="0008006C" w:rsidRDefault="00867BF6" w:rsidP="00DA58AF">
            <w:pPr>
              <w:rPr>
                <w:rFonts w:ascii="Arial" w:hAnsi="Arial" w:cs="Arial"/>
                <w:lang w:val="pt-BR"/>
              </w:rPr>
            </w:pPr>
            <w:r w:rsidRPr="0008006C">
              <w:rPr>
                <w:rFonts w:ascii="Arial" w:hAnsi="Arial" w:cs="Arial"/>
                <w:lang w:val="pt-BR"/>
              </w:rPr>
              <w:t>Bierlaire, Michel (MBi)</w:t>
            </w:r>
          </w:p>
        </w:tc>
        <w:tc>
          <w:tcPr>
            <w:tcW w:w="3118" w:type="dxa"/>
          </w:tcPr>
          <w:p w14:paraId="73E9E9EC" w14:textId="77777777" w:rsidR="00867BF6" w:rsidRPr="0008006C" w:rsidRDefault="00787C88" w:rsidP="00DA58AF">
            <w:pPr>
              <w:rPr>
                <w:rFonts w:ascii="Arial" w:hAnsi="Arial" w:cs="Arial"/>
                <w:lang w:val="pt-BR"/>
              </w:rPr>
            </w:pPr>
            <w:r w:rsidRPr="0008006C">
              <w:rPr>
                <w:rFonts w:ascii="Arial" w:hAnsi="Arial" w:cs="Arial"/>
                <w:lang w:val="pt-BR"/>
              </w:rPr>
              <w:t>Miyamoto, Kazuaki (KM)</w:t>
            </w:r>
          </w:p>
        </w:tc>
        <w:tc>
          <w:tcPr>
            <w:tcW w:w="3402" w:type="dxa"/>
          </w:tcPr>
          <w:p w14:paraId="6FBFE856" w14:textId="77777777" w:rsidR="00867BF6" w:rsidRPr="00C21E40" w:rsidRDefault="00867BF6" w:rsidP="00DA58AF">
            <w:pPr>
              <w:rPr>
                <w:rFonts w:ascii="Arial" w:hAnsi="Arial" w:cs="Arial"/>
                <w:lang w:val="pt-BR"/>
              </w:rPr>
            </w:pPr>
            <w:r w:rsidRPr="0008006C">
              <w:rPr>
                <w:rFonts w:ascii="Arial" w:hAnsi="Arial" w:cs="Arial"/>
                <w:lang w:val="pt-BR"/>
              </w:rPr>
              <w:t>Vanderschuren, Marianne (MV)</w:t>
            </w:r>
          </w:p>
        </w:tc>
      </w:tr>
      <w:tr w:rsidR="00867BF6" w:rsidRPr="00C21E40" w14:paraId="60E4759B" w14:textId="77777777" w:rsidTr="00DA58AF">
        <w:tc>
          <w:tcPr>
            <w:tcW w:w="2802" w:type="dxa"/>
          </w:tcPr>
          <w:p w14:paraId="4B2D3433" w14:textId="77777777" w:rsidR="00867BF6" w:rsidRPr="00C21E40" w:rsidRDefault="00787C88" w:rsidP="00DA58AF">
            <w:pPr>
              <w:rPr>
                <w:rFonts w:ascii="Arial" w:hAnsi="Arial" w:cs="Arial"/>
                <w:lang w:val="pt-BR"/>
              </w:rPr>
            </w:pPr>
            <w:r w:rsidRPr="0008006C">
              <w:rPr>
                <w:rFonts w:ascii="Arial" w:hAnsi="Arial" w:cs="Arial"/>
                <w:lang w:val="pt-BR"/>
              </w:rPr>
              <w:t>Gifford, Jonathan (JG)</w:t>
            </w:r>
          </w:p>
        </w:tc>
        <w:tc>
          <w:tcPr>
            <w:tcW w:w="3118" w:type="dxa"/>
          </w:tcPr>
          <w:p w14:paraId="2038722E" w14:textId="77777777" w:rsidR="00867BF6" w:rsidRPr="0008006C" w:rsidRDefault="00867BF6" w:rsidP="00DA58AF">
            <w:pPr>
              <w:rPr>
                <w:rFonts w:ascii="Arial" w:hAnsi="Arial" w:cs="Arial"/>
                <w:lang w:val="pt-BR"/>
              </w:rPr>
            </w:pPr>
          </w:p>
        </w:tc>
        <w:tc>
          <w:tcPr>
            <w:tcW w:w="3402" w:type="dxa"/>
          </w:tcPr>
          <w:p w14:paraId="30810689" w14:textId="77777777" w:rsidR="00867BF6" w:rsidRPr="00C21E40" w:rsidRDefault="00867BF6" w:rsidP="00DA58AF">
            <w:pPr>
              <w:rPr>
                <w:rFonts w:ascii="Arial" w:hAnsi="Arial" w:cs="Arial"/>
                <w:lang w:val="pt-BR"/>
              </w:rPr>
            </w:pPr>
          </w:p>
        </w:tc>
      </w:tr>
      <w:tr w:rsidR="00867BF6" w:rsidRPr="00C21E40" w14:paraId="16316405" w14:textId="77777777" w:rsidTr="00DA58AF">
        <w:tc>
          <w:tcPr>
            <w:tcW w:w="2802" w:type="dxa"/>
          </w:tcPr>
          <w:p w14:paraId="3780B238" w14:textId="77777777" w:rsidR="00867BF6" w:rsidRPr="00C21E40" w:rsidRDefault="00867BF6" w:rsidP="00DA58AF">
            <w:pPr>
              <w:rPr>
                <w:rFonts w:ascii="Arial" w:hAnsi="Arial" w:cs="Arial"/>
                <w:lang w:val="pt-BR"/>
              </w:rPr>
            </w:pPr>
          </w:p>
        </w:tc>
        <w:tc>
          <w:tcPr>
            <w:tcW w:w="3118" w:type="dxa"/>
          </w:tcPr>
          <w:p w14:paraId="5F41F24C" w14:textId="77777777" w:rsidR="00867BF6" w:rsidRPr="00C21E40" w:rsidRDefault="00867BF6" w:rsidP="00DA58AF">
            <w:pPr>
              <w:rPr>
                <w:rFonts w:ascii="Arial" w:hAnsi="Arial" w:cs="Arial"/>
                <w:strike/>
                <w:lang w:val="pt-BR"/>
              </w:rPr>
            </w:pPr>
          </w:p>
        </w:tc>
        <w:tc>
          <w:tcPr>
            <w:tcW w:w="3402" w:type="dxa"/>
          </w:tcPr>
          <w:p w14:paraId="7FF93349" w14:textId="77777777" w:rsidR="00867BF6" w:rsidRPr="00C21E40" w:rsidRDefault="00867BF6" w:rsidP="00DA58AF">
            <w:pPr>
              <w:rPr>
                <w:rFonts w:ascii="Arial" w:hAnsi="Arial" w:cs="Arial"/>
                <w:lang w:val="pt-BR"/>
              </w:rPr>
            </w:pPr>
          </w:p>
        </w:tc>
      </w:tr>
    </w:tbl>
    <w:p w14:paraId="7FD6C7E3" w14:textId="77777777" w:rsidR="00E077EE" w:rsidRDefault="00E077EE" w:rsidP="00877D59">
      <w:pPr>
        <w:spacing w:after="0" w:line="240" w:lineRule="auto"/>
        <w:textAlignment w:val="baseline"/>
        <w:rPr>
          <w:rFonts w:ascii="Arial" w:eastAsia="MS Mincho" w:hAnsi="Arial" w:cs="Arial"/>
          <w:sz w:val="24"/>
          <w:szCs w:val="24"/>
          <w:lang w:eastAsia="en-GB"/>
        </w:rPr>
      </w:pPr>
    </w:p>
    <w:p w14:paraId="6DBF58E2" w14:textId="77777777" w:rsidR="00770C06" w:rsidRDefault="00770C06" w:rsidP="00F51AE9">
      <w:pPr>
        <w:spacing w:after="0" w:line="240" w:lineRule="auto"/>
        <w:jc w:val="both"/>
        <w:textAlignment w:val="baseline"/>
        <w:rPr>
          <w:rFonts w:ascii="Arial" w:eastAsia="Verdana" w:hAnsi="Arial" w:cs="Arial"/>
          <w:b/>
          <w:sz w:val="24"/>
          <w:szCs w:val="24"/>
        </w:rPr>
      </w:pPr>
      <w:r w:rsidRPr="00010A90">
        <w:rPr>
          <w:rFonts w:ascii="Arial" w:eastAsia="Verdana" w:hAnsi="Arial" w:cs="Arial"/>
          <w:b/>
          <w:sz w:val="24"/>
          <w:szCs w:val="24"/>
        </w:rPr>
        <w:t>1.</w:t>
      </w:r>
      <w:r w:rsidRPr="00010A90">
        <w:rPr>
          <w:rFonts w:ascii="Arial" w:eastAsia="Verdana" w:hAnsi="Arial" w:cs="Arial"/>
          <w:b/>
          <w:sz w:val="24"/>
          <w:szCs w:val="24"/>
        </w:rPr>
        <w:tab/>
        <w:t>Minutes of STC Shanghai Meeting held Sunday 10 July 2016 (YH)</w:t>
      </w:r>
    </w:p>
    <w:p w14:paraId="60C1B509" w14:textId="77777777" w:rsidR="00877D59" w:rsidRDefault="00877D59" w:rsidP="00F51AE9">
      <w:pPr>
        <w:spacing w:after="0" w:line="240" w:lineRule="auto"/>
        <w:jc w:val="both"/>
        <w:textAlignment w:val="baseline"/>
        <w:rPr>
          <w:rFonts w:ascii="Arial" w:eastAsia="Verdana" w:hAnsi="Arial" w:cs="Arial"/>
          <w:b/>
          <w:sz w:val="24"/>
          <w:szCs w:val="24"/>
        </w:rPr>
      </w:pPr>
    </w:p>
    <w:p w14:paraId="024AF982" w14:textId="77777777" w:rsidR="0091510F" w:rsidRPr="0091510F" w:rsidRDefault="0024389D" w:rsidP="00F51AE9">
      <w:pPr>
        <w:spacing w:after="0" w:line="240" w:lineRule="auto"/>
        <w:jc w:val="both"/>
        <w:textAlignment w:val="baseline"/>
        <w:rPr>
          <w:rFonts w:ascii="Arial" w:eastAsia="Verdana" w:hAnsi="Arial" w:cs="Arial"/>
          <w:bCs/>
        </w:rPr>
      </w:pPr>
      <w:r>
        <w:rPr>
          <w:rFonts w:ascii="Arial" w:eastAsia="Verdana" w:hAnsi="Arial" w:cs="Arial"/>
          <w:bCs/>
        </w:rPr>
        <w:t>YH welcomed everyone to this first meeting of the ‘new’ Steering Committee, explaining that all the items discussed on Sunday were in order to prepare for the</w:t>
      </w:r>
      <w:r w:rsidR="007B458C">
        <w:rPr>
          <w:rFonts w:ascii="Arial" w:eastAsia="Verdana" w:hAnsi="Arial" w:cs="Arial"/>
          <w:bCs/>
        </w:rPr>
        <w:t xml:space="preserve"> General Assembly on Tuesday, </w:t>
      </w:r>
      <w:r w:rsidR="00114AF5">
        <w:rPr>
          <w:rFonts w:ascii="Arial" w:eastAsia="Verdana" w:hAnsi="Arial" w:cs="Arial"/>
          <w:bCs/>
        </w:rPr>
        <w:t xml:space="preserve">with </w:t>
      </w:r>
      <w:r w:rsidR="007B458C">
        <w:rPr>
          <w:rFonts w:ascii="Arial" w:eastAsia="Verdana" w:hAnsi="Arial" w:cs="Arial"/>
          <w:bCs/>
        </w:rPr>
        <w:t>particular</w:t>
      </w:r>
      <w:r w:rsidR="00114AF5">
        <w:rPr>
          <w:rFonts w:ascii="Arial" w:eastAsia="Verdana" w:hAnsi="Arial" w:cs="Arial"/>
          <w:bCs/>
        </w:rPr>
        <w:t xml:space="preserve"> emphasis on </w:t>
      </w:r>
      <w:r w:rsidR="007B458C">
        <w:rPr>
          <w:rFonts w:ascii="Arial" w:eastAsia="Verdana" w:hAnsi="Arial" w:cs="Arial"/>
          <w:bCs/>
        </w:rPr>
        <w:t>p</w:t>
      </w:r>
      <w:r>
        <w:rPr>
          <w:rFonts w:ascii="Arial" w:eastAsia="Verdana" w:hAnsi="Arial" w:cs="Arial"/>
          <w:bCs/>
        </w:rPr>
        <w:t>rize nominations an</w:t>
      </w:r>
      <w:r w:rsidR="007B458C">
        <w:rPr>
          <w:rFonts w:ascii="Arial" w:eastAsia="Verdana" w:hAnsi="Arial" w:cs="Arial"/>
          <w:bCs/>
        </w:rPr>
        <w:t>d the process for awarding them.  Copy minutes</w:t>
      </w:r>
      <w:r>
        <w:rPr>
          <w:rFonts w:ascii="Arial" w:eastAsia="Verdana" w:hAnsi="Arial" w:cs="Arial"/>
          <w:bCs/>
        </w:rPr>
        <w:t xml:space="preserve"> were</w:t>
      </w:r>
      <w:r w:rsidR="007B458C">
        <w:rPr>
          <w:rFonts w:ascii="Arial" w:eastAsia="Verdana" w:hAnsi="Arial" w:cs="Arial"/>
          <w:bCs/>
        </w:rPr>
        <w:t xml:space="preserve"> then</w:t>
      </w:r>
      <w:r>
        <w:rPr>
          <w:rFonts w:ascii="Arial" w:eastAsia="Verdana" w:hAnsi="Arial" w:cs="Arial"/>
          <w:bCs/>
        </w:rPr>
        <w:t xml:space="preserve"> tabled for everyone present.</w:t>
      </w:r>
    </w:p>
    <w:p w14:paraId="11529E89" w14:textId="77777777" w:rsidR="0091510F" w:rsidRDefault="0091510F" w:rsidP="00F51AE9">
      <w:pPr>
        <w:spacing w:after="0" w:line="240" w:lineRule="auto"/>
        <w:jc w:val="both"/>
        <w:textAlignment w:val="baseline"/>
        <w:rPr>
          <w:rFonts w:ascii="Arial" w:eastAsia="Verdana" w:hAnsi="Arial" w:cs="Arial"/>
          <w:b/>
          <w:sz w:val="24"/>
          <w:szCs w:val="24"/>
        </w:rPr>
      </w:pPr>
    </w:p>
    <w:p w14:paraId="2998AAFD" w14:textId="77777777" w:rsidR="00184F73" w:rsidRPr="00010A90" w:rsidRDefault="00184F73" w:rsidP="00F51AE9">
      <w:pPr>
        <w:spacing w:after="0" w:line="240" w:lineRule="auto"/>
        <w:jc w:val="both"/>
        <w:textAlignment w:val="baseline"/>
        <w:rPr>
          <w:rFonts w:ascii="Arial" w:eastAsia="Verdana" w:hAnsi="Arial" w:cs="Arial"/>
          <w:b/>
          <w:sz w:val="24"/>
          <w:szCs w:val="24"/>
        </w:rPr>
      </w:pPr>
    </w:p>
    <w:p w14:paraId="60E485BF" w14:textId="77777777" w:rsidR="00770C06" w:rsidRDefault="00770C06" w:rsidP="00F51AE9">
      <w:pPr>
        <w:autoSpaceDE w:val="0"/>
        <w:autoSpaceDN w:val="0"/>
        <w:adjustRightInd w:val="0"/>
        <w:spacing w:after="0" w:line="240" w:lineRule="auto"/>
        <w:jc w:val="both"/>
        <w:rPr>
          <w:rFonts w:ascii="Arial" w:eastAsia="MS Mincho" w:hAnsi="Arial" w:cs="Arial"/>
          <w:b/>
          <w:sz w:val="24"/>
          <w:szCs w:val="24"/>
          <w:lang w:eastAsia="en-GB"/>
        </w:rPr>
      </w:pPr>
      <w:r w:rsidRPr="00010A90">
        <w:rPr>
          <w:rFonts w:ascii="Arial" w:eastAsia="MS Mincho" w:hAnsi="Arial" w:cs="Arial"/>
          <w:b/>
          <w:sz w:val="24"/>
          <w:szCs w:val="24"/>
          <w:lang w:eastAsia="en-GB"/>
        </w:rPr>
        <w:t>2.</w:t>
      </w:r>
      <w:r w:rsidRPr="00010A90">
        <w:rPr>
          <w:rFonts w:ascii="Arial" w:eastAsia="MS Mincho" w:hAnsi="Arial" w:cs="Arial"/>
          <w:b/>
          <w:sz w:val="24"/>
          <w:szCs w:val="24"/>
          <w:lang w:eastAsia="en-GB"/>
        </w:rPr>
        <w:tab/>
        <w:t>Matters arising</w:t>
      </w:r>
    </w:p>
    <w:p w14:paraId="39EBE86C" w14:textId="77777777" w:rsidR="0091510F" w:rsidRDefault="0091510F" w:rsidP="00F51AE9">
      <w:pPr>
        <w:autoSpaceDE w:val="0"/>
        <w:autoSpaceDN w:val="0"/>
        <w:adjustRightInd w:val="0"/>
        <w:spacing w:after="0" w:line="240" w:lineRule="auto"/>
        <w:jc w:val="both"/>
        <w:rPr>
          <w:rFonts w:ascii="Arial" w:eastAsia="MS Mincho" w:hAnsi="Arial" w:cs="Arial"/>
          <w:b/>
          <w:sz w:val="24"/>
          <w:szCs w:val="24"/>
          <w:lang w:eastAsia="en-GB"/>
        </w:rPr>
      </w:pPr>
    </w:p>
    <w:p w14:paraId="2A4050A0" w14:textId="77777777" w:rsidR="0091510F" w:rsidRPr="0091510F" w:rsidRDefault="0024389D" w:rsidP="00F51AE9">
      <w:pPr>
        <w:spacing w:after="0" w:line="240" w:lineRule="auto"/>
        <w:jc w:val="both"/>
        <w:textAlignment w:val="baseline"/>
        <w:rPr>
          <w:rFonts w:ascii="Arial" w:eastAsia="Verdana" w:hAnsi="Arial" w:cs="Arial"/>
          <w:bCs/>
        </w:rPr>
      </w:pPr>
      <w:r>
        <w:rPr>
          <w:rFonts w:ascii="Arial" w:eastAsia="Verdana" w:hAnsi="Arial" w:cs="Arial"/>
          <w:bCs/>
        </w:rPr>
        <w:t>There were no matters arising and the minutes were approved without amendment.</w:t>
      </w:r>
    </w:p>
    <w:p w14:paraId="0061D85B" w14:textId="77777777" w:rsidR="0091510F" w:rsidRDefault="0091510F" w:rsidP="00F51AE9">
      <w:pPr>
        <w:autoSpaceDE w:val="0"/>
        <w:autoSpaceDN w:val="0"/>
        <w:adjustRightInd w:val="0"/>
        <w:spacing w:after="0" w:line="240" w:lineRule="auto"/>
        <w:jc w:val="both"/>
        <w:rPr>
          <w:rFonts w:ascii="Arial" w:eastAsia="MS Mincho" w:hAnsi="Arial" w:cs="Arial"/>
          <w:b/>
          <w:sz w:val="24"/>
          <w:szCs w:val="24"/>
          <w:lang w:eastAsia="en-GB"/>
        </w:rPr>
      </w:pPr>
    </w:p>
    <w:p w14:paraId="44B5C073" w14:textId="77777777" w:rsidR="00877D59" w:rsidRPr="00010A90" w:rsidRDefault="00877D59" w:rsidP="00F51AE9">
      <w:pPr>
        <w:autoSpaceDE w:val="0"/>
        <w:autoSpaceDN w:val="0"/>
        <w:adjustRightInd w:val="0"/>
        <w:spacing w:after="0" w:line="240" w:lineRule="auto"/>
        <w:jc w:val="both"/>
        <w:rPr>
          <w:rFonts w:ascii="Arial" w:eastAsia="MS Mincho" w:hAnsi="Arial" w:cs="Arial"/>
          <w:b/>
          <w:sz w:val="24"/>
          <w:szCs w:val="24"/>
          <w:lang w:eastAsia="en-GB"/>
        </w:rPr>
      </w:pPr>
    </w:p>
    <w:p w14:paraId="0BA4C7C2" w14:textId="77777777" w:rsidR="00770C06" w:rsidRDefault="00770C06" w:rsidP="00F51AE9">
      <w:pPr>
        <w:autoSpaceDE w:val="0"/>
        <w:autoSpaceDN w:val="0"/>
        <w:adjustRightInd w:val="0"/>
        <w:spacing w:after="0" w:line="240" w:lineRule="auto"/>
        <w:jc w:val="both"/>
        <w:rPr>
          <w:rFonts w:ascii="Arial" w:eastAsia="Verdana" w:hAnsi="Arial" w:cs="Arial"/>
          <w:b/>
          <w:spacing w:val="3"/>
          <w:sz w:val="24"/>
          <w:szCs w:val="24"/>
        </w:rPr>
      </w:pPr>
      <w:r w:rsidRPr="00010A90">
        <w:rPr>
          <w:rFonts w:ascii="Arial" w:eastAsia="MS Mincho" w:hAnsi="Arial" w:cs="Arial"/>
          <w:b/>
          <w:sz w:val="24"/>
          <w:szCs w:val="24"/>
          <w:lang w:eastAsia="en-GB"/>
        </w:rPr>
        <w:t>3.</w:t>
      </w:r>
      <w:r w:rsidRPr="00010A90">
        <w:rPr>
          <w:rFonts w:ascii="Arial" w:eastAsia="Verdana" w:hAnsi="Arial" w:cs="Arial"/>
          <w:b/>
          <w:spacing w:val="3"/>
          <w:sz w:val="24"/>
          <w:szCs w:val="24"/>
        </w:rPr>
        <w:t xml:space="preserve"> </w:t>
      </w:r>
      <w:r w:rsidRPr="00010A90">
        <w:rPr>
          <w:rFonts w:ascii="Arial" w:eastAsia="Verdana" w:hAnsi="Arial" w:cs="Arial"/>
          <w:b/>
          <w:spacing w:val="3"/>
          <w:sz w:val="24"/>
          <w:szCs w:val="24"/>
        </w:rPr>
        <w:tab/>
        <w:t>Steering Committee Membership and Roles (YH)</w:t>
      </w:r>
    </w:p>
    <w:p w14:paraId="4B902662" w14:textId="77777777" w:rsidR="0091510F" w:rsidRDefault="0091510F" w:rsidP="00F51AE9">
      <w:pPr>
        <w:autoSpaceDE w:val="0"/>
        <w:autoSpaceDN w:val="0"/>
        <w:adjustRightInd w:val="0"/>
        <w:spacing w:after="0" w:line="240" w:lineRule="auto"/>
        <w:jc w:val="both"/>
        <w:rPr>
          <w:rFonts w:ascii="Arial" w:eastAsia="Verdana" w:hAnsi="Arial" w:cs="Arial"/>
          <w:b/>
          <w:spacing w:val="3"/>
          <w:sz w:val="24"/>
          <w:szCs w:val="24"/>
        </w:rPr>
      </w:pPr>
    </w:p>
    <w:p w14:paraId="741D4D53" w14:textId="77777777" w:rsidR="00E76AC6" w:rsidRDefault="00E76AC6" w:rsidP="00F51AE9">
      <w:pPr>
        <w:spacing w:after="0" w:line="240" w:lineRule="auto"/>
        <w:jc w:val="both"/>
        <w:textAlignment w:val="baseline"/>
        <w:rPr>
          <w:rFonts w:ascii="Arial" w:eastAsia="Verdana" w:hAnsi="Arial" w:cs="Arial"/>
          <w:bCs/>
        </w:rPr>
      </w:pPr>
      <w:r>
        <w:rPr>
          <w:rFonts w:ascii="Arial" w:eastAsia="Verdana" w:hAnsi="Arial" w:cs="Arial"/>
          <w:bCs/>
        </w:rPr>
        <w:t xml:space="preserve">YH referred to the </w:t>
      </w:r>
      <w:proofErr w:type="spellStart"/>
      <w:proofErr w:type="gramStart"/>
      <w:r>
        <w:rPr>
          <w:rFonts w:ascii="Arial" w:eastAsia="Verdana" w:hAnsi="Arial" w:cs="Arial"/>
          <w:bCs/>
        </w:rPr>
        <w:t>powerpoint</w:t>
      </w:r>
      <w:proofErr w:type="spellEnd"/>
      <w:proofErr w:type="gramEnd"/>
      <w:r>
        <w:rPr>
          <w:rFonts w:ascii="Arial" w:eastAsia="Verdana" w:hAnsi="Arial" w:cs="Arial"/>
          <w:bCs/>
        </w:rPr>
        <w:t xml:space="preserve"> slide showing names of new STC members which were approved at the GA</w:t>
      </w:r>
      <w:r w:rsidR="0011050B">
        <w:rPr>
          <w:rFonts w:ascii="Arial" w:eastAsia="Verdana" w:hAnsi="Arial" w:cs="Arial"/>
          <w:bCs/>
        </w:rPr>
        <w:t>.  He explained there were two main streams t</w:t>
      </w:r>
      <w:r w:rsidR="00A93607">
        <w:rPr>
          <w:rFonts w:ascii="Arial" w:eastAsia="Verdana" w:hAnsi="Arial" w:cs="Arial"/>
          <w:bCs/>
        </w:rPr>
        <w:t xml:space="preserve">o conduct society business.  The first being the </w:t>
      </w:r>
      <w:r w:rsidR="0011050B">
        <w:rPr>
          <w:rFonts w:ascii="Arial" w:eastAsia="Verdana" w:hAnsi="Arial" w:cs="Arial"/>
          <w:bCs/>
        </w:rPr>
        <w:t xml:space="preserve">scientific </w:t>
      </w:r>
      <w:r w:rsidR="00A93607">
        <w:rPr>
          <w:rFonts w:ascii="Arial" w:eastAsia="Verdana" w:hAnsi="Arial" w:cs="Arial"/>
          <w:bCs/>
        </w:rPr>
        <w:t>side, responsible for</w:t>
      </w:r>
      <w:r w:rsidR="0011050B">
        <w:rPr>
          <w:rFonts w:ascii="Arial" w:eastAsia="Verdana" w:hAnsi="Arial" w:cs="Arial"/>
          <w:bCs/>
        </w:rPr>
        <w:t xml:space="preserve"> preparing for the conference, reviewing and publications </w:t>
      </w:r>
      <w:proofErr w:type="spellStart"/>
      <w:r w:rsidR="0011050B">
        <w:rPr>
          <w:rFonts w:ascii="Arial" w:eastAsia="Verdana" w:hAnsi="Arial" w:cs="Arial"/>
          <w:bCs/>
        </w:rPr>
        <w:t>etc</w:t>
      </w:r>
      <w:proofErr w:type="spellEnd"/>
      <w:r w:rsidR="0011050B">
        <w:rPr>
          <w:rFonts w:ascii="Arial" w:eastAsia="Verdana" w:hAnsi="Arial" w:cs="Arial"/>
          <w:bCs/>
        </w:rPr>
        <w:t xml:space="preserve">, </w:t>
      </w:r>
      <w:r w:rsidR="00D9090F">
        <w:rPr>
          <w:rFonts w:ascii="Arial" w:eastAsia="Verdana" w:hAnsi="Arial" w:cs="Arial"/>
          <w:bCs/>
        </w:rPr>
        <w:t>and the</w:t>
      </w:r>
      <w:r w:rsidR="00A93607">
        <w:rPr>
          <w:rFonts w:ascii="Arial" w:eastAsia="Verdana" w:hAnsi="Arial" w:cs="Arial"/>
          <w:bCs/>
        </w:rPr>
        <w:t xml:space="preserve"> second</w:t>
      </w:r>
      <w:r w:rsidR="0011050B">
        <w:rPr>
          <w:rFonts w:ascii="Arial" w:eastAsia="Verdana" w:hAnsi="Arial" w:cs="Arial"/>
          <w:bCs/>
        </w:rPr>
        <w:t xml:space="preserve"> managerial</w:t>
      </w:r>
      <w:r w:rsidR="00A93607">
        <w:rPr>
          <w:rFonts w:ascii="Arial" w:eastAsia="Verdana" w:hAnsi="Arial" w:cs="Arial"/>
          <w:bCs/>
        </w:rPr>
        <w:t>, under which t</w:t>
      </w:r>
      <w:r w:rsidR="0011050B">
        <w:rPr>
          <w:rFonts w:ascii="Arial" w:eastAsia="Verdana" w:hAnsi="Arial" w:cs="Arial"/>
          <w:bCs/>
        </w:rPr>
        <w:t>here were a number of other sub-committees.  He ran through his in</w:t>
      </w:r>
      <w:r w:rsidR="00344260">
        <w:rPr>
          <w:rFonts w:ascii="Arial" w:eastAsia="Verdana" w:hAnsi="Arial" w:cs="Arial"/>
          <w:bCs/>
        </w:rPr>
        <w:t xml:space="preserve">itial proposals </w:t>
      </w:r>
      <w:r w:rsidR="0011050B">
        <w:rPr>
          <w:rFonts w:ascii="Arial" w:eastAsia="Verdana" w:hAnsi="Arial" w:cs="Arial"/>
          <w:bCs/>
        </w:rPr>
        <w:t>and confirmed he would appreciate other ideas for membership and structure.  He then welcomed GM as the new Secretary General and LT as the new SCC Chair, before confirming a number of other changes which included the following:</w:t>
      </w:r>
    </w:p>
    <w:p w14:paraId="232C4D2F" w14:textId="77777777" w:rsidR="0011050B" w:rsidRDefault="0011050B" w:rsidP="00F51AE9">
      <w:pPr>
        <w:spacing w:after="0" w:line="240" w:lineRule="auto"/>
        <w:jc w:val="both"/>
        <w:textAlignment w:val="baseline"/>
        <w:rPr>
          <w:rFonts w:ascii="Arial" w:eastAsia="Verdana" w:hAnsi="Arial" w:cs="Arial"/>
          <w:bCs/>
        </w:rPr>
      </w:pPr>
    </w:p>
    <w:p w14:paraId="7599CA6E" w14:textId="77777777" w:rsidR="0011050B" w:rsidRDefault="00A93607" w:rsidP="00F51AE9">
      <w:pPr>
        <w:pStyle w:val="ListParagraph"/>
        <w:numPr>
          <w:ilvl w:val="0"/>
          <w:numId w:val="6"/>
        </w:numPr>
        <w:spacing w:after="0" w:line="240" w:lineRule="auto"/>
        <w:jc w:val="both"/>
        <w:textAlignment w:val="baseline"/>
        <w:rPr>
          <w:rFonts w:ascii="Arial" w:eastAsia="Verdana" w:hAnsi="Arial" w:cs="Arial"/>
          <w:bCs/>
        </w:rPr>
      </w:pPr>
      <w:r w:rsidRPr="00344260">
        <w:rPr>
          <w:rFonts w:ascii="Arial" w:eastAsia="Verdana" w:hAnsi="Arial" w:cs="Arial"/>
          <w:bCs/>
        </w:rPr>
        <w:t xml:space="preserve">FU would be taking over as VC Publications from </w:t>
      </w:r>
      <w:r w:rsidR="0011050B" w:rsidRPr="00344260">
        <w:rPr>
          <w:rFonts w:ascii="Arial" w:eastAsia="Verdana" w:hAnsi="Arial" w:cs="Arial"/>
          <w:bCs/>
        </w:rPr>
        <w:t xml:space="preserve">Martin </w:t>
      </w:r>
      <w:proofErr w:type="spellStart"/>
      <w:r w:rsidR="0011050B" w:rsidRPr="00344260">
        <w:rPr>
          <w:rFonts w:ascii="Arial" w:eastAsia="Verdana" w:hAnsi="Arial" w:cs="Arial"/>
          <w:bCs/>
        </w:rPr>
        <w:t>Dresner</w:t>
      </w:r>
      <w:proofErr w:type="spellEnd"/>
      <w:r w:rsidR="00344260" w:rsidRPr="00344260">
        <w:rPr>
          <w:rFonts w:ascii="Arial" w:eastAsia="Verdana" w:hAnsi="Arial" w:cs="Arial"/>
          <w:bCs/>
        </w:rPr>
        <w:t xml:space="preserve">, who </w:t>
      </w:r>
      <w:r w:rsidR="0011050B" w:rsidRPr="00344260">
        <w:rPr>
          <w:rFonts w:ascii="Arial" w:eastAsia="Verdana" w:hAnsi="Arial" w:cs="Arial"/>
          <w:bCs/>
        </w:rPr>
        <w:t xml:space="preserve">would be stepping down </w:t>
      </w:r>
      <w:r w:rsidR="00344260" w:rsidRPr="00344260">
        <w:rPr>
          <w:rFonts w:ascii="Arial" w:eastAsia="Verdana" w:hAnsi="Arial" w:cs="Arial"/>
          <w:bCs/>
        </w:rPr>
        <w:t xml:space="preserve">when </w:t>
      </w:r>
      <w:r w:rsidR="0011050B" w:rsidRPr="00344260">
        <w:rPr>
          <w:rFonts w:ascii="Arial" w:eastAsia="Verdana" w:hAnsi="Arial" w:cs="Arial"/>
          <w:bCs/>
        </w:rPr>
        <w:t>all publications</w:t>
      </w:r>
      <w:r w:rsidRPr="00344260">
        <w:rPr>
          <w:rFonts w:ascii="Arial" w:eastAsia="Verdana" w:hAnsi="Arial" w:cs="Arial"/>
          <w:bCs/>
        </w:rPr>
        <w:t xml:space="preserve"> were ready for production</w:t>
      </w:r>
    </w:p>
    <w:p w14:paraId="0F9CC9AC" w14:textId="6E30F2F2" w:rsidR="008E26F3" w:rsidRPr="00F51AE9" w:rsidRDefault="008E26F3" w:rsidP="00F51AE9">
      <w:pPr>
        <w:pStyle w:val="ListParagraph"/>
        <w:numPr>
          <w:ilvl w:val="0"/>
          <w:numId w:val="6"/>
        </w:numPr>
        <w:spacing w:after="0" w:line="240" w:lineRule="auto"/>
        <w:jc w:val="both"/>
        <w:textAlignment w:val="baseline"/>
        <w:rPr>
          <w:rFonts w:ascii="Arial" w:eastAsia="Verdana" w:hAnsi="Arial" w:cs="Arial"/>
          <w:bCs/>
        </w:rPr>
      </w:pPr>
      <w:r w:rsidRPr="00F51AE9">
        <w:rPr>
          <w:rFonts w:ascii="Arial" w:eastAsia="Verdana" w:hAnsi="Arial" w:cs="Arial"/>
          <w:bCs/>
        </w:rPr>
        <w:t>HN would be taking over as VC SIG</w:t>
      </w:r>
      <w:r w:rsidR="005129AA" w:rsidRPr="00F51AE9">
        <w:rPr>
          <w:rFonts w:ascii="Arial" w:eastAsia="Verdana" w:hAnsi="Arial" w:cs="Arial"/>
          <w:bCs/>
        </w:rPr>
        <w:t>s</w:t>
      </w:r>
      <w:r w:rsidRPr="00F51AE9">
        <w:rPr>
          <w:rFonts w:ascii="Arial" w:eastAsia="Verdana" w:hAnsi="Arial" w:cs="Arial"/>
          <w:bCs/>
        </w:rPr>
        <w:t xml:space="preserve"> from </w:t>
      </w:r>
      <w:r w:rsidR="005129AA" w:rsidRPr="00F51AE9">
        <w:rPr>
          <w:rFonts w:ascii="Arial" w:eastAsia="Verdana" w:hAnsi="Arial" w:cs="Arial"/>
          <w:bCs/>
        </w:rPr>
        <w:t xml:space="preserve">Tae </w:t>
      </w:r>
      <w:proofErr w:type="spellStart"/>
      <w:r w:rsidR="005129AA" w:rsidRPr="00F51AE9">
        <w:rPr>
          <w:rFonts w:ascii="Arial" w:eastAsia="Verdana" w:hAnsi="Arial" w:cs="Arial"/>
          <w:bCs/>
        </w:rPr>
        <w:t>Oum</w:t>
      </w:r>
      <w:proofErr w:type="spellEnd"/>
    </w:p>
    <w:p w14:paraId="66E53276" w14:textId="32FA1820" w:rsidR="005129AA" w:rsidRPr="00F51AE9" w:rsidRDefault="005129AA" w:rsidP="00F51AE9">
      <w:pPr>
        <w:pStyle w:val="ListParagraph"/>
        <w:numPr>
          <w:ilvl w:val="0"/>
          <w:numId w:val="6"/>
        </w:numPr>
        <w:spacing w:after="0" w:line="240" w:lineRule="auto"/>
        <w:jc w:val="both"/>
        <w:textAlignment w:val="baseline"/>
        <w:rPr>
          <w:rFonts w:ascii="Arial" w:eastAsia="Verdana" w:hAnsi="Arial" w:cs="Arial"/>
          <w:bCs/>
        </w:rPr>
      </w:pPr>
      <w:r w:rsidRPr="00F51AE9">
        <w:rPr>
          <w:rFonts w:ascii="Arial" w:eastAsia="Verdana" w:hAnsi="Arial" w:cs="Arial"/>
          <w:bCs/>
        </w:rPr>
        <w:t>AV would be taking over as VC Conference from FU</w:t>
      </w:r>
    </w:p>
    <w:p w14:paraId="0736B2D9" w14:textId="0D96844B" w:rsidR="005129AA" w:rsidRPr="00F51AE9" w:rsidRDefault="005129AA" w:rsidP="00F51AE9">
      <w:pPr>
        <w:pStyle w:val="ListParagraph"/>
        <w:numPr>
          <w:ilvl w:val="0"/>
          <w:numId w:val="6"/>
        </w:numPr>
        <w:spacing w:after="0" w:line="240" w:lineRule="auto"/>
        <w:jc w:val="both"/>
        <w:textAlignment w:val="baseline"/>
        <w:rPr>
          <w:rFonts w:ascii="Arial" w:eastAsia="Verdana" w:hAnsi="Arial" w:cs="Arial"/>
          <w:bCs/>
        </w:rPr>
      </w:pPr>
      <w:r w:rsidRPr="00F51AE9">
        <w:rPr>
          <w:rFonts w:ascii="Arial" w:eastAsia="Verdana" w:hAnsi="Arial" w:cs="Arial"/>
          <w:bCs/>
        </w:rPr>
        <w:t>SJ-D continue to be VC Prizes</w:t>
      </w:r>
    </w:p>
    <w:p w14:paraId="27F7CD4E" w14:textId="77777777" w:rsidR="00A93607" w:rsidRPr="00F51AE9" w:rsidRDefault="0011050B" w:rsidP="00F51AE9">
      <w:pPr>
        <w:pStyle w:val="ListParagraph"/>
        <w:numPr>
          <w:ilvl w:val="0"/>
          <w:numId w:val="6"/>
        </w:numPr>
        <w:spacing w:after="0" w:line="240" w:lineRule="auto"/>
        <w:jc w:val="both"/>
        <w:textAlignment w:val="baseline"/>
        <w:rPr>
          <w:rFonts w:ascii="Arial" w:eastAsia="Verdana" w:hAnsi="Arial" w:cs="Arial"/>
          <w:bCs/>
        </w:rPr>
      </w:pPr>
      <w:r w:rsidRPr="00F51AE9">
        <w:rPr>
          <w:rFonts w:ascii="Arial" w:eastAsia="Verdana" w:hAnsi="Arial" w:cs="Arial"/>
          <w:bCs/>
        </w:rPr>
        <w:t>LD</w:t>
      </w:r>
      <w:r w:rsidR="00A93607" w:rsidRPr="00F51AE9">
        <w:rPr>
          <w:rFonts w:ascii="Arial" w:eastAsia="Verdana" w:hAnsi="Arial" w:cs="Arial"/>
          <w:bCs/>
        </w:rPr>
        <w:t xml:space="preserve"> would be taking over responsibility for the WCTRS-Y initiative</w:t>
      </w:r>
    </w:p>
    <w:p w14:paraId="688C002D" w14:textId="77777777" w:rsidR="00A93607" w:rsidRPr="00344260" w:rsidRDefault="00A93607" w:rsidP="00F51AE9">
      <w:pPr>
        <w:pStyle w:val="ListParagraph"/>
        <w:numPr>
          <w:ilvl w:val="0"/>
          <w:numId w:val="6"/>
        </w:numPr>
        <w:spacing w:after="0" w:line="240" w:lineRule="auto"/>
        <w:jc w:val="both"/>
        <w:textAlignment w:val="baseline"/>
        <w:rPr>
          <w:rFonts w:ascii="Arial" w:eastAsia="Verdana" w:hAnsi="Arial" w:cs="Arial"/>
          <w:bCs/>
        </w:rPr>
      </w:pPr>
      <w:r w:rsidRPr="00344260">
        <w:rPr>
          <w:rFonts w:ascii="Arial" w:eastAsia="Verdana" w:hAnsi="Arial" w:cs="Arial"/>
          <w:bCs/>
        </w:rPr>
        <w:t>HP would become the CAR for China</w:t>
      </w:r>
    </w:p>
    <w:p w14:paraId="5DEFAC31" w14:textId="77777777" w:rsidR="00A93607" w:rsidRPr="00344260" w:rsidRDefault="00A93607" w:rsidP="00F51AE9">
      <w:pPr>
        <w:pStyle w:val="ListParagraph"/>
        <w:numPr>
          <w:ilvl w:val="0"/>
          <w:numId w:val="6"/>
        </w:numPr>
        <w:spacing w:after="0" w:line="240" w:lineRule="auto"/>
        <w:jc w:val="both"/>
        <w:textAlignment w:val="baseline"/>
        <w:rPr>
          <w:rFonts w:ascii="Arial" w:eastAsia="Verdana" w:hAnsi="Arial" w:cs="Arial"/>
          <w:bCs/>
        </w:rPr>
      </w:pPr>
      <w:r w:rsidRPr="00344260">
        <w:rPr>
          <w:rFonts w:ascii="Arial" w:eastAsia="Verdana" w:hAnsi="Arial" w:cs="Arial"/>
          <w:bCs/>
        </w:rPr>
        <w:t>GM would responsible for organisational membership</w:t>
      </w:r>
    </w:p>
    <w:p w14:paraId="4EADB894" w14:textId="77777777" w:rsidR="00344260" w:rsidRPr="00344260" w:rsidRDefault="00344260" w:rsidP="00F51AE9">
      <w:pPr>
        <w:pStyle w:val="ListParagraph"/>
        <w:numPr>
          <w:ilvl w:val="0"/>
          <w:numId w:val="6"/>
        </w:numPr>
        <w:spacing w:after="0" w:line="240" w:lineRule="auto"/>
        <w:jc w:val="both"/>
        <w:textAlignment w:val="baseline"/>
        <w:rPr>
          <w:rFonts w:ascii="Arial" w:eastAsia="Verdana" w:hAnsi="Arial" w:cs="Arial"/>
          <w:bCs/>
        </w:rPr>
      </w:pPr>
      <w:r w:rsidRPr="00344260">
        <w:rPr>
          <w:rFonts w:ascii="Arial" w:eastAsia="Verdana" w:hAnsi="Arial" w:cs="Arial"/>
          <w:bCs/>
        </w:rPr>
        <w:t xml:space="preserve">RV would become </w:t>
      </w:r>
      <w:r w:rsidR="00D9090F">
        <w:rPr>
          <w:rFonts w:ascii="Arial" w:eastAsia="Verdana" w:hAnsi="Arial" w:cs="Arial"/>
          <w:bCs/>
        </w:rPr>
        <w:t xml:space="preserve">an </w:t>
      </w:r>
      <w:r w:rsidRPr="00344260">
        <w:rPr>
          <w:rFonts w:ascii="Arial" w:eastAsia="Verdana" w:hAnsi="Arial" w:cs="Arial"/>
          <w:bCs/>
        </w:rPr>
        <w:t>Emeritus member</w:t>
      </w:r>
    </w:p>
    <w:p w14:paraId="798EEB5D" w14:textId="77777777" w:rsidR="00344260" w:rsidRDefault="00344260" w:rsidP="00F51AE9">
      <w:pPr>
        <w:spacing w:after="0" w:line="240" w:lineRule="auto"/>
        <w:jc w:val="both"/>
        <w:textAlignment w:val="baseline"/>
        <w:rPr>
          <w:rFonts w:ascii="Arial" w:eastAsia="Verdana" w:hAnsi="Arial" w:cs="Arial"/>
          <w:bCs/>
        </w:rPr>
      </w:pPr>
    </w:p>
    <w:p w14:paraId="7AE85AAC" w14:textId="77777777" w:rsidR="00344260" w:rsidRDefault="00344260" w:rsidP="00F51AE9">
      <w:pPr>
        <w:spacing w:after="0" w:line="240" w:lineRule="auto"/>
        <w:jc w:val="both"/>
        <w:textAlignment w:val="baseline"/>
        <w:rPr>
          <w:rFonts w:ascii="Arial" w:eastAsia="Verdana" w:hAnsi="Arial" w:cs="Arial"/>
          <w:bCs/>
        </w:rPr>
      </w:pPr>
      <w:r>
        <w:rPr>
          <w:rFonts w:ascii="Arial" w:eastAsia="Verdana" w:hAnsi="Arial" w:cs="Arial"/>
          <w:bCs/>
        </w:rPr>
        <w:t>YH also asked for formal agreement to include a President’s Advisory Group, explaining the criteria for membership of this would be: emeritus member, former president, former SCC or conference director.  Following further discussion it was agreed:</w:t>
      </w:r>
    </w:p>
    <w:p w14:paraId="3EEB7D7C" w14:textId="77777777" w:rsidR="00344260" w:rsidRDefault="00344260" w:rsidP="00F51AE9">
      <w:pPr>
        <w:spacing w:after="0" w:line="240" w:lineRule="auto"/>
        <w:jc w:val="both"/>
        <w:textAlignment w:val="baseline"/>
        <w:rPr>
          <w:rFonts w:ascii="Arial" w:eastAsia="Verdana" w:hAnsi="Arial" w:cs="Arial"/>
          <w:bCs/>
        </w:rPr>
      </w:pPr>
    </w:p>
    <w:p w14:paraId="6B39C168" w14:textId="77777777" w:rsidR="00A903B0" w:rsidRDefault="00344260" w:rsidP="00F51AE9">
      <w:pPr>
        <w:pStyle w:val="ListParagraph"/>
        <w:numPr>
          <w:ilvl w:val="0"/>
          <w:numId w:val="7"/>
        </w:numPr>
        <w:spacing w:after="0" w:line="240" w:lineRule="auto"/>
        <w:jc w:val="both"/>
        <w:textAlignment w:val="baseline"/>
        <w:rPr>
          <w:rFonts w:ascii="Arial" w:eastAsia="Verdana" w:hAnsi="Arial" w:cs="Arial"/>
          <w:bCs/>
          <w:color w:val="FF0000"/>
        </w:rPr>
      </w:pPr>
      <w:r w:rsidRPr="00344260">
        <w:rPr>
          <w:rFonts w:ascii="Arial" w:eastAsia="Verdana" w:hAnsi="Arial" w:cs="Arial"/>
          <w:bCs/>
          <w:color w:val="FF0000"/>
        </w:rPr>
        <w:t xml:space="preserve">MB, AH, YC and ADM would </w:t>
      </w:r>
      <w:r>
        <w:rPr>
          <w:rFonts w:ascii="Arial" w:eastAsia="Verdana" w:hAnsi="Arial" w:cs="Arial"/>
          <w:bCs/>
          <w:color w:val="FF0000"/>
        </w:rPr>
        <w:t>be initial members of the President’s Advisory Group</w:t>
      </w:r>
    </w:p>
    <w:p w14:paraId="21BD97F0" w14:textId="77777777" w:rsidR="00344260" w:rsidRPr="00C57310" w:rsidRDefault="00A903B0" w:rsidP="00F51AE9">
      <w:pPr>
        <w:pStyle w:val="ListParagraph"/>
        <w:numPr>
          <w:ilvl w:val="0"/>
          <w:numId w:val="7"/>
        </w:numPr>
        <w:spacing w:after="0" w:line="240" w:lineRule="auto"/>
        <w:jc w:val="both"/>
        <w:textAlignment w:val="baseline"/>
        <w:rPr>
          <w:rFonts w:ascii="Arial" w:eastAsia="Verdana" w:hAnsi="Arial" w:cs="Arial"/>
          <w:bCs/>
          <w:color w:val="FF0000"/>
        </w:rPr>
      </w:pPr>
      <w:r>
        <w:rPr>
          <w:rFonts w:ascii="Arial" w:eastAsia="Verdana" w:hAnsi="Arial" w:cs="Arial"/>
          <w:bCs/>
          <w:color w:val="FF0000"/>
        </w:rPr>
        <w:t>AH to include this in the OPs</w:t>
      </w:r>
    </w:p>
    <w:p w14:paraId="017A8E0F" w14:textId="77777777" w:rsidR="00344260" w:rsidRDefault="00344260" w:rsidP="00F51AE9">
      <w:pPr>
        <w:spacing w:after="0" w:line="240" w:lineRule="auto"/>
        <w:jc w:val="both"/>
        <w:textAlignment w:val="baseline"/>
        <w:rPr>
          <w:rFonts w:ascii="Arial" w:eastAsia="Verdana" w:hAnsi="Arial" w:cs="Arial"/>
          <w:bCs/>
        </w:rPr>
      </w:pPr>
    </w:p>
    <w:p w14:paraId="55A88DF2" w14:textId="77777777" w:rsidR="00A93607" w:rsidRDefault="00C57310" w:rsidP="00F51AE9">
      <w:pPr>
        <w:spacing w:after="0" w:line="240" w:lineRule="auto"/>
        <w:jc w:val="both"/>
        <w:textAlignment w:val="baseline"/>
        <w:rPr>
          <w:rFonts w:ascii="Arial" w:eastAsia="Verdana" w:hAnsi="Arial" w:cs="Arial"/>
          <w:bCs/>
        </w:rPr>
      </w:pPr>
      <w:r>
        <w:rPr>
          <w:rFonts w:ascii="Arial" w:eastAsia="Verdana" w:hAnsi="Arial" w:cs="Arial"/>
          <w:bCs/>
        </w:rPr>
        <w:t xml:space="preserve">YH said he was happy to confirm that </w:t>
      </w:r>
      <w:r w:rsidR="00290267">
        <w:rPr>
          <w:rFonts w:ascii="Arial" w:eastAsia="Verdana" w:hAnsi="Arial" w:cs="Arial"/>
          <w:bCs/>
        </w:rPr>
        <w:t>Jose Luis Irigoyen</w:t>
      </w:r>
      <w:r w:rsidRPr="00C57310">
        <w:rPr>
          <w:rFonts w:ascii="Arial" w:eastAsia="Verdana" w:hAnsi="Arial" w:cs="Arial"/>
          <w:bCs/>
        </w:rPr>
        <w:t xml:space="preserve"> had kindly accepted </w:t>
      </w:r>
      <w:r>
        <w:rPr>
          <w:rFonts w:ascii="Arial" w:eastAsia="Verdana" w:hAnsi="Arial" w:cs="Arial"/>
          <w:bCs/>
        </w:rPr>
        <w:t>his</w:t>
      </w:r>
      <w:r w:rsidRPr="00C57310">
        <w:rPr>
          <w:rFonts w:ascii="Arial" w:eastAsia="Verdana" w:hAnsi="Arial" w:cs="Arial"/>
          <w:bCs/>
        </w:rPr>
        <w:t xml:space="preserve"> invitation to become a member of the STC</w:t>
      </w:r>
      <w:r w:rsidR="00D9090F">
        <w:rPr>
          <w:rFonts w:ascii="Arial" w:eastAsia="Verdana" w:hAnsi="Arial" w:cs="Arial"/>
          <w:bCs/>
        </w:rPr>
        <w:t xml:space="preserve">, and then </w:t>
      </w:r>
      <w:r>
        <w:rPr>
          <w:rFonts w:ascii="Arial" w:eastAsia="Verdana" w:hAnsi="Arial" w:cs="Arial"/>
          <w:bCs/>
        </w:rPr>
        <w:t xml:space="preserve">invited </w:t>
      </w:r>
      <w:r w:rsidR="00D9090F">
        <w:rPr>
          <w:rFonts w:ascii="Arial" w:eastAsia="Verdana" w:hAnsi="Arial" w:cs="Arial"/>
          <w:bCs/>
        </w:rPr>
        <w:t xml:space="preserve">him </w:t>
      </w:r>
      <w:r>
        <w:rPr>
          <w:rFonts w:ascii="Arial" w:eastAsia="Verdana" w:hAnsi="Arial" w:cs="Arial"/>
          <w:bCs/>
        </w:rPr>
        <w:t xml:space="preserve">to say a few words.  </w:t>
      </w:r>
      <w:r w:rsidR="00290267">
        <w:rPr>
          <w:rFonts w:ascii="Arial" w:eastAsia="Verdana" w:hAnsi="Arial" w:cs="Arial"/>
          <w:bCs/>
        </w:rPr>
        <w:t>JLI addressed the meeting, outlining</w:t>
      </w:r>
      <w:r>
        <w:rPr>
          <w:rFonts w:ascii="Arial" w:eastAsia="Verdana" w:hAnsi="Arial" w:cs="Arial"/>
          <w:bCs/>
        </w:rPr>
        <w:t xml:space="preserve"> how he saw his role in liaising a</w:t>
      </w:r>
      <w:r w:rsidR="00290267">
        <w:rPr>
          <w:rFonts w:ascii="Arial" w:eastAsia="Verdana" w:hAnsi="Arial" w:cs="Arial"/>
          <w:bCs/>
        </w:rPr>
        <w:t xml:space="preserve">nd working with the society, </w:t>
      </w:r>
      <w:r>
        <w:rPr>
          <w:rFonts w:ascii="Arial" w:eastAsia="Verdana" w:hAnsi="Arial" w:cs="Arial"/>
          <w:bCs/>
        </w:rPr>
        <w:t>look</w:t>
      </w:r>
      <w:r w:rsidR="00290267">
        <w:rPr>
          <w:rFonts w:ascii="Arial" w:eastAsia="Verdana" w:hAnsi="Arial" w:cs="Arial"/>
          <w:bCs/>
        </w:rPr>
        <w:t>ing</w:t>
      </w:r>
      <w:r>
        <w:rPr>
          <w:rFonts w:ascii="Arial" w:eastAsia="Verdana" w:hAnsi="Arial" w:cs="Arial"/>
          <w:bCs/>
        </w:rPr>
        <w:t xml:space="preserve"> at how research coul</w:t>
      </w:r>
      <w:r w:rsidR="00290267">
        <w:rPr>
          <w:rFonts w:ascii="Arial" w:eastAsia="Verdana" w:hAnsi="Arial" w:cs="Arial"/>
          <w:bCs/>
        </w:rPr>
        <w:t>d have greater impact on policy</w:t>
      </w:r>
      <w:r>
        <w:rPr>
          <w:rFonts w:ascii="Arial" w:eastAsia="Verdana" w:hAnsi="Arial" w:cs="Arial"/>
          <w:bCs/>
        </w:rPr>
        <w:t xml:space="preserve"> by identifying topics and engaging w</w:t>
      </w:r>
      <w:r w:rsidR="00290267">
        <w:rPr>
          <w:rFonts w:ascii="Arial" w:eastAsia="Verdana" w:hAnsi="Arial" w:cs="Arial"/>
          <w:bCs/>
        </w:rPr>
        <w:t xml:space="preserve">ith who is doing what, </w:t>
      </w:r>
      <w:r>
        <w:rPr>
          <w:rFonts w:ascii="Arial" w:eastAsia="Verdana" w:hAnsi="Arial" w:cs="Arial"/>
          <w:bCs/>
        </w:rPr>
        <w:t xml:space="preserve">to provide evidence around those topics.  He said regular activities, organised forums and discussions would identify opportunities to work together and share experience, and considered the SIGs the correct vehicle to collaborate in various types of topics </w:t>
      </w:r>
      <w:r w:rsidR="00290267">
        <w:rPr>
          <w:rFonts w:ascii="Arial" w:eastAsia="Verdana" w:hAnsi="Arial" w:cs="Arial"/>
          <w:bCs/>
        </w:rPr>
        <w:t>vertically and horizontally in order to contribute to world</w:t>
      </w:r>
      <w:r>
        <w:rPr>
          <w:rFonts w:ascii="Arial" w:eastAsia="Verdana" w:hAnsi="Arial" w:cs="Arial"/>
          <w:bCs/>
        </w:rPr>
        <w:t>wide developments.</w:t>
      </w:r>
    </w:p>
    <w:p w14:paraId="3E5A551B" w14:textId="77777777" w:rsidR="00C57310" w:rsidRDefault="00C57310" w:rsidP="00F51AE9">
      <w:pPr>
        <w:spacing w:after="0" w:line="240" w:lineRule="auto"/>
        <w:jc w:val="both"/>
        <w:textAlignment w:val="baseline"/>
        <w:rPr>
          <w:rFonts w:ascii="Arial" w:eastAsia="Verdana" w:hAnsi="Arial" w:cs="Arial"/>
          <w:bCs/>
        </w:rPr>
      </w:pPr>
    </w:p>
    <w:p w14:paraId="2A7FCA19" w14:textId="77777777" w:rsidR="00C57310" w:rsidRDefault="00290267" w:rsidP="00F51AE9">
      <w:pPr>
        <w:spacing w:after="0" w:line="240" w:lineRule="auto"/>
        <w:jc w:val="both"/>
        <w:textAlignment w:val="baseline"/>
        <w:rPr>
          <w:rFonts w:ascii="Arial" w:eastAsia="Verdana" w:hAnsi="Arial" w:cs="Arial"/>
          <w:bCs/>
        </w:rPr>
      </w:pPr>
      <w:r>
        <w:rPr>
          <w:rFonts w:ascii="Arial" w:eastAsia="Verdana" w:hAnsi="Arial" w:cs="Arial"/>
          <w:bCs/>
        </w:rPr>
        <w:t>YH referred to the 15</w:t>
      </w:r>
      <w:r w:rsidRPr="00290267">
        <w:rPr>
          <w:rFonts w:ascii="Arial" w:eastAsia="Verdana" w:hAnsi="Arial" w:cs="Arial"/>
          <w:bCs/>
          <w:vertAlign w:val="superscript"/>
        </w:rPr>
        <w:t>th</w:t>
      </w:r>
      <w:r>
        <w:rPr>
          <w:rFonts w:ascii="Arial" w:eastAsia="Verdana" w:hAnsi="Arial" w:cs="Arial"/>
          <w:bCs/>
        </w:rPr>
        <w:t xml:space="preserve"> WCTR which the STC had agreed would be held in Mumbai, and hosted by IIT Bombay with cooperation from all over India.  He </w:t>
      </w:r>
      <w:r w:rsidR="00A903B0">
        <w:rPr>
          <w:rFonts w:ascii="Arial" w:eastAsia="Verdana" w:hAnsi="Arial" w:cs="Arial"/>
          <w:bCs/>
        </w:rPr>
        <w:t>confirmed this would be officially announced in the closing ceremony</w:t>
      </w:r>
      <w:r w:rsidR="00620A03">
        <w:rPr>
          <w:rFonts w:ascii="Arial" w:eastAsia="Verdana" w:hAnsi="Arial" w:cs="Arial"/>
          <w:bCs/>
        </w:rPr>
        <w:t>,</w:t>
      </w:r>
      <w:r w:rsidR="00A903B0">
        <w:rPr>
          <w:rFonts w:ascii="Arial" w:eastAsia="Verdana" w:hAnsi="Arial" w:cs="Arial"/>
          <w:bCs/>
        </w:rPr>
        <w:t xml:space="preserve"> and </w:t>
      </w:r>
      <w:r>
        <w:rPr>
          <w:rFonts w:ascii="Arial" w:eastAsia="Verdana" w:hAnsi="Arial" w:cs="Arial"/>
          <w:bCs/>
        </w:rPr>
        <w:t xml:space="preserve">then introduced Professor Krishna Rao, the </w:t>
      </w:r>
      <w:r w:rsidR="00620A03">
        <w:rPr>
          <w:rFonts w:ascii="Arial" w:eastAsia="Verdana" w:hAnsi="Arial" w:cs="Arial"/>
          <w:bCs/>
        </w:rPr>
        <w:t xml:space="preserve">next </w:t>
      </w:r>
      <w:r>
        <w:rPr>
          <w:rFonts w:ascii="Arial" w:eastAsia="Verdana" w:hAnsi="Arial" w:cs="Arial"/>
          <w:bCs/>
        </w:rPr>
        <w:t>Conference Director</w:t>
      </w:r>
      <w:r w:rsidR="00A903B0">
        <w:rPr>
          <w:rFonts w:ascii="Arial" w:eastAsia="Verdana" w:hAnsi="Arial" w:cs="Arial"/>
          <w:bCs/>
        </w:rPr>
        <w:t>.</w:t>
      </w:r>
    </w:p>
    <w:p w14:paraId="0378DA08" w14:textId="77777777" w:rsidR="00A903B0" w:rsidRDefault="00A903B0" w:rsidP="00F51AE9">
      <w:pPr>
        <w:spacing w:after="0" w:line="240" w:lineRule="auto"/>
        <w:jc w:val="both"/>
        <w:textAlignment w:val="baseline"/>
        <w:rPr>
          <w:rFonts w:ascii="Arial" w:eastAsia="Verdana" w:hAnsi="Arial" w:cs="Arial"/>
          <w:bCs/>
        </w:rPr>
      </w:pPr>
    </w:p>
    <w:p w14:paraId="4E511A2E" w14:textId="77777777" w:rsidR="00A903B0" w:rsidRPr="00184F73" w:rsidRDefault="00A903B0" w:rsidP="00F51AE9">
      <w:pPr>
        <w:pStyle w:val="ListParagraph"/>
        <w:numPr>
          <w:ilvl w:val="0"/>
          <w:numId w:val="8"/>
        </w:numPr>
        <w:spacing w:after="0" w:line="240" w:lineRule="auto"/>
        <w:ind w:left="360"/>
        <w:jc w:val="both"/>
        <w:textAlignment w:val="baseline"/>
        <w:rPr>
          <w:rFonts w:ascii="Arial" w:eastAsia="Verdana" w:hAnsi="Arial" w:cs="Arial"/>
          <w:bCs/>
          <w:i/>
          <w:iCs/>
        </w:rPr>
      </w:pPr>
      <w:r>
        <w:rPr>
          <w:rFonts w:ascii="Arial" w:eastAsia="Verdana" w:hAnsi="Arial" w:cs="Arial"/>
          <w:bCs/>
          <w:color w:val="FF0000"/>
        </w:rPr>
        <w:t xml:space="preserve">JS </w:t>
      </w:r>
      <w:r w:rsidR="00184F73">
        <w:rPr>
          <w:rFonts w:ascii="Arial" w:eastAsia="Verdana" w:hAnsi="Arial" w:cs="Arial"/>
          <w:bCs/>
          <w:color w:val="FF0000"/>
        </w:rPr>
        <w:t>–</w:t>
      </w:r>
      <w:r>
        <w:rPr>
          <w:rFonts w:ascii="Arial" w:eastAsia="Verdana" w:hAnsi="Arial" w:cs="Arial"/>
          <w:bCs/>
          <w:color w:val="FF0000"/>
        </w:rPr>
        <w:t xml:space="preserve"> </w:t>
      </w:r>
      <w:r w:rsidR="00184F73">
        <w:rPr>
          <w:rFonts w:ascii="Arial" w:eastAsia="Verdana" w:hAnsi="Arial" w:cs="Arial"/>
          <w:bCs/>
          <w:color w:val="FF0000"/>
        </w:rPr>
        <w:t>to add Krishna Rao to</w:t>
      </w:r>
      <w:r w:rsidRPr="00A903B0">
        <w:rPr>
          <w:rFonts w:ascii="Arial" w:eastAsia="Verdana" w:hAnsi="Arial" w:cs="Arial"/>
          <w:bCs/>
          <w:color w:val="FF0000"/>
        </w:rPr>
        <w:t xml:space="preserve"> the STC Membership list immediately before the Prize Sub-committee</w:t>
      </w:r>
      <w:r w:rsidR="00184F73">
        <w:rPr>
          <w:rFonts w:ascii="Arial" w:eastAsia="Verdana" w:hAnsi="Arial" w:cs="Arial"/>
          <w:bCs/>
          <w:color w:val="FF0000"/>
        </w:rPr>
        <w:t xml:space="preserve">.  </w:t>
      </w:r>
      <w:r w:rsidR="00D9090F">
        <w:rPr>
          <w:rFonts w:ascii="Arial" w:eastAsia="Verdana" w:hAnsi="Arial" w:cs="Arial"/>
          <w:bCs/>
          <w:i/>
          <w:iCs/>
        </w:rPr>
        <w:t>(An u</w:t>
      </w:r>
      <w:r w:rsidR="00184F73" w:rsidRPr="00184F73">
        <w:rPr>
          <w:rFonts w:ascii="Arial" w:eastAsia="Verdana" w:hAnsi="Arial" w:cs="Arial"/>
          <w:bCs/>
          <w:i/>
          <w:iCs/>
        </w:rPr>
        <w:t>pdated copy</w:t>
      </w:r>
      <w:r w:rsidR="00D9090F">
        <w:rPr>
          <w:rFonts w:ascii="Arial" w:eastAsia="Verdana" w:hAnsi="Arial" w:cs="Arial"/>
          <w:bCs/>
          <w:i/>
          <w:iCs/>
        </w:rPr>
        <w:t xml:space="preserve"> is</w:t>
      </w:r>
      <w:r w:rsidR="00184F73" w:rsidRPr="00184F73">
        <w:rPr>
          <w:rFonts w:ascii="Arial" w:eastAsia="Verdana" w:hAnsi="Arial" w:cs="Arial"/>
          <w:bCs/>
          <w:i/>
          <w:iCs/>
        </w:rPr>
        <w:t xml:space="preserve"> </w:t>
      </w:r>
      <w:r w:rsidR="00620A03" w:rsidRPr="00184F73">
        <w:rPr>
          <w:rFonts w:ascii="Arial" w:eastAsia="Verdana" w:hAnsi="Arial" w:cs="Arial"/>
          <w:bCs/>
          <w:i/>
          <w:iCs/>
        </w:rPr>
        <w:t>attached at Annex for ease of reference</w:t>
      </w:r>
      <w:r w:rsidR="00184F73" w:rsidRPr="00184F73">
        <w:rPr>
          <w:rFonts w:ascii="Arial" w:eastAsia="Verdana" w:hAnsi="Arial" w:cs="Arial"/>
          <w:bCs/>
          <w:i/>
          <w:iCs/>
        </w:rPr>
        <w:t>)</w:t>
      </w:r>
    </w:p>
    <w:p w14:paraId="1866362C" w14:textId="77777777" w:rsidR="00877D59" w:rsidRDefault="00877D59" w:rsidP="00F51AE9">
      <w:pPr>
        <w:autoSpaceDE w:val="0"/>
        <w:autoSpaceDN w:val="0"/>
        <w:adjustRightInd w:val="0"/>
        <w:spacing w:after="0" w:line="240" w:lineRule="auto"/>
        <w:jc w:val="both"/>
        <w:rPr>
          <w:rFonts w:ascii="Arial" w:eastAsia="MS Mincho" w:hAnsi="Arial" w:cs="Arial"/>
          <w:b/>
          <w:sz w:val="24"/>
          <w:szCs w:val="24"/>
          <w:lang w:eastAsia="en-GB"/>
        </w:rPr>
      </w:pPr>
    </w:p>
    <w:p w14:paraId="2438F932" w14:textId="77777777" w:rsidR="001A6663" w:rsidRPr="00010A90" w:rsidRDefault="001A6663" w:rsidP="00F51AE9">
      <w:pPr>
        <w:autoSpaceDE w:val="0"/>
        <w:autoSpaceDN w:val="0"/>
        <w:adjustRightInd w:val="0"/>
        <w:spacing w:after="0" w:line="240" w:lineRule="auto"/>
        <w:jc w:val="both"/>
        <w:rPr>
          <w:rFonts w:ascii="Arial" w:eastAsia="MS Mincho" w:hAnsi="Arial" w:cs="Arial"/>
          <w:b/>
          <w:sz w:val="24"/>
          <w:szCs w:val="24"/>
          <w:lang w:eastAsia="en-GB"/>
        </w:rPr>
      </w:pPr>
    </w:p>
    <w:p w14:paraId="38BCCA62" w14:textId="77777777" w:rsidR="00770C06" w:rsidRDefault="00770C06" w:rsidP="00F51AE9">
      <w:pPr>
        <w:spacing w:after="0" w:line="240" w:lineRule="auto"/>
        <w:jc w:val="both"/>
        <w:textAlignment w:val="baseline"/>
        <w:rPr>
          <w:rFonts w:ascii="Arial" w:eastAsia="Verdana" w:hAnsi="Arial" w:cs="Arial"/>
          <w:b/>
          <w:sz w:val="24"/>
          <w:szCs w:val="24"/>
        </w:rPr>
      </w:pPr>
      <w:r w:rsidRPr="00010A90">
        <w:rPr>
          <w:rFonts w:ascii="Arial" w:eastAsia="MS Mincho" w:hAnsi="Arial" w:cs="Arial"/>
          <w:b/>
          <w:sz w:val="24"/>
          <w:szCs w:val="24"/>
          <w:lang w:eastAsia="en-GB"/>
        </w:rPr>
        <w:t>4.</w:t>
      </w:r>
      <w:r w:rsidRPr="00010A90">
        <w:rPr>
          <w:rFonts w:ascii="Arial" w:eastAsia="Verdana" w:hAnsi="Arial" w:cs="Arial"/>
          <w:b/>
          <w:sz w:val="24"/>
          <w:szCs w:val="24"/>
        </w:rPr>
        <w:t xml:space="preserve"> </w:t>
      </w:r>
      <w:r w:rsidRPr="00010A90">
        <w:rPr>
          <w:rFonts w:ascii="Arial" w:eastAsia="Verdana" w:hAnsi="Arial" w:cs="Arial"/>
          <w:b/>
          <w:sz w:val="24"/>
          <w:szCs w:val="24"/>
        </w:rPr>
        <w:tab/>
        <w:t>Issues related to WCTR 2016 (Shanghai)</w:t>
      </w:r>
      <w:r w:rsidR="00527F89">
        <w:rPr>
          <w:rFonts w:ascii="Arial" w:eastAsia="Verdana" w:hAnsi="Arial" w:cs="Arial"/>
          <w:b/>
          <w:sz w:val="24"/>
          <w:szCs w:val="24"/>
        </w:rPr>
        <w:t xml:space="preserve"> (HP)</w:t>
      </w:r>
    </w:p>
    <w:p w14:paraId="3DACD590" w14:textId="77777777" w:rsidR="0091510F" w:rsidRDefault="0091510F" w:rsidP="00F51AE9">
      <w:pPr>
        <w:spacing w:after="0" w:line="240" w:lineRule="auto"/>
        <w:jc w:val="both"/>
        <w:textAlignment w:val="baseline"/>
        <w:rPr>
          <w:rFonts w:ascii="Arial" w:eastAsia="Verdana" w:hAnsi="Arial" w:cs="Arial"/>
          <w:b/>
          <w:sz w:val="24"/>
          <w:szCs w:val="24"/>
        </w:rPr>
      </w:pPr>
    </w:p>
    <w:p w14:paraId="2A89C57D" w14:textId="77777777" w:rsidR="001E3C9A" w:rsidRDefault="001E3C9A" w:rsidP="00F51AE9">
      <w:pPr>
        <w:spacing w:after="0" w:line="240" w:lineRule="auto"/>
        <w:jc w:val="both"/>
        <w:textAlignment w:val="baseline"/>
        <w:rPr>
          <w:rFonts w:ascii="Arial" w:eastAsia="Verdana" w:hAnsi="Arial" w:cs="Arial"/>
          <w:bCs/>
        </w:rPr>
      </w:pPr>
      <w:proofErr w:type="gramStart"/>
      <w:r w:rsidRPr="001D74D7">
        <w:rPr>
          <w:rFonts w:ascii="Arial" w:hAnsi="Arial" w:cs="Arial"/>
          <w:b/>
          <w:bCs/>
          <w:i/>
          <w:iCs/>
          <w:lang w:val="en-US"/>
        </w:rPr>
        <w:t xml:space="preserve">4.1 </w:t>
      </w:r>
      <w:r w:rsidR="008542D4">
        <w:rPr>
          <w:rFonts w:ascii="Arial" w:hAnsi="Arial" w:cs="Arial"/>
          <w:b/>
          <w:bCs/>
          <w:i/>
          <w:iCs/>
          <w:lang w:val="en-US"/>
        </w:rPr>
        <w:t xml:space="preserve"> </w:t>
      </w:r>
      <w:r w:rsidRPr="001D74D7">
        <w:rPr>
          <w:rFonts w:ascii="Arial" w:hAnsi="Arial" w:cs="Arial"/>
          <w:b/>
          <w:bCs/>
          <w:i/>
          <w:iCs/>
          <w:lang w:val="en-US"/>
        </w:rPr>
        <w:t>Statistics</w:t>
      </w:r>
      <w:proofErr w:type="gramEnd"/>
      <w:r w:rsidRPr="001D74D7">
        <w:rPr>
          <w:rFonts w:ascii="Arial" w:hAnsi="Arial" w:cs="Arial"/>
          <w:b/>
          <w:bCs/>
          <w:i/>
          <w:iCs/>
          <w:lang w:val="en-US"/>
        </w:rPr>
        <w:t xml:space="preserve"> (participants </w:t>
      </w:r>
      <w:proofErr w:type="spellStart"/>
      <w:r w:rsidRPr="001D74D7">
        <w:rPr>
          <w:rFonts w:ascii="Arial" w:hAnsi="Arial" w:cs="Arial"/>
          <w:b/>
          <w:bCs/>
          <w:i/>
          <w:iCs/>
          <w:lang w:val="en-US"/>
        </w:rPr>
        <w:t>etc</w:t>
      </w:r>
      <w:proofErr w:type="spellEnd"/>
      <w:r w:rsidRPr="001D74D7">
        <w:rPr>
          <w:rFonts w:ascii="Arial" w:hAnsi="Arial" w:cs="Arial"/>
          <w:b/>
          <w:bCs/>
          <w:i/>
          <w:iCs/>
          <w:lang w:val="en-US"/>
        </w:rPr>
        <w:t>) (PH).</w:t>
      </w:r>
      <w:r>
        <w:rPr>
          <w:rFonts w:ascii="Arial" w:hAnsi="Arial" w:cs="Arial"/>
          <w:lang w:val="en-US"/>
        </w:rPr>
        <w:t xml:space="preserve">  </w:t>
      </w:r>
      <w:r>
        <w:rPr>
          <w:rFonts w:ascii="Arial" w:eastAsia="Verdana" w:hAnsi="Arial" w:cs="Arial"/>
          <w:bCs/>
        </w:rPr>
        <w:t>HP confirmed the number of participants registered to date was 1242, with around 100 attending side events and that full statistics would be provided after the event.  There had been enquiries about special sessions and HP confirmed typed lists would be available detailing names of presenters and participants for each session.</w:t>
      </w:r>
    </w:p>
    <w:p w14:paraId="026A0D87" w14:textId="77777777" w:rsidR="001D74D7" w:rsidRPr="001D74D7" w:rsidRDefault="001D74D7" w:rsidP="00F51AE9">
      <w:pPr>
        <w:spacing w:after="0" w:line="240" w:lineRule="auto"/>
        <w:jc w:val="both"/>
        <w:textAlignment w:val="baseline"/>
        <w:rPr>
          <w:rFonts w:ascii="Arial" w:eastAsia="Verdana" w:hAnsi="Arial" w:cs="Arial"/>
          <w:bCs/>
          <w:color w:val="FF0000"/>
        </w:rPr>
      </w:pPr>
    </w:p>
    <w:p w14:paraId="3995A19A" w14:textId="77777777" w:rsidR="001D74D7" w:rsidRPr="001D74D7" w:rsidRDefault="001D74D7" w:rsidP="00F51AE9">
      <w:pPr>
        <w:pStyle w:val="ListParagraph"/>
        <w:numPr>
          <w:ilvl w:val="0"/>
          <w:numId w:val="9"/>
        </w:numPr>
        <w:spacing w:after="0" w:line="240" w:lineRule="auto"/>
        <w:jc w:val="both"/>
        <w:textAlignment w:val="baseline"/>
        <w:rPr>
          <w:rFonts w:ascii="Arial" w:eastAsia="Verdana" w:hAnsi="Arial" w:cs="Arial"/>
          <w:bCs/>
          <w:color w:val="FF0000"/>
        </w:rPr>
      </w:pPr>
      <w:r w:rsidRPr="001D74D7">
        <w:rPr>
          <w:rFonts w:ascii="Arial" w:eastAsia="Verdana" w:hAnsi="Arial" w:cs="Arial"/>
          <w:bCs/>
          <w:color w:val="FF0000"/>
        </w:rPr>
        <w:t>HP – to provide final statistics</w:t>
      </w:r>
    </w:p>
    <w:p w14:paraId="3C655535" w14:textId="77777777" w:rsidR="001D74D7" w:rsidRPr="001D74D7" w:rsidRDefault="001D74D7" w:rsidP="00F51AE9">
      <w:pPr>
        <w:pStyle w:val="ListParagraph"/>
        <w:numPr>
          <w:ilvl w:val="0"/>
          <w:numId w:val="9"/>
        </w:numPr>
        <w:spacing w:after="0" w:line="240" w:lineRule="auto"/>
        <w:jc w:val="both"/>
        <w:textAlignment w:val="baseline"/>
        <w:rPr>
          <w:rFonts w:ascii="Arial" w:eastAsia="Verdana" w:hAnsi="Arial" w:cs="Arial"/>
          <w:bCs/>
          <w:color w:val="FF0000"/>
        </w:rPr>
      </w:pPr>
      <w:r w:rsidRPr="001D74D7">
        <w:rPr>
          <w:rFonts w:ascii="Arial" w:eastAsia="Verdana" w:hAnsi="Arial" w:cs="Arial"/>
          <w:bCs/>
          <w:color w:val="FF0000"/>
        </w:rPr>
        <w:t>HP – to provide typed lists of all presenters and participants in each session</w:t>
      </w:r>
    </w:p>
    <w:p w14:paraId="1682AEF1" w14:textId="77777777" w:rsidR="001E3C9A" w:rsidRDefault="001E3C9A" w:rsidP="00F51AE9">
      <w:pPr>
        <w:autoSpaceDE w:val="0"/>
        <w:autoSpaceDN w:val="0"/>
        <w:adjustRightInd w:val="0"/>
        <w:spacing w:after="0" w:line="240" w:lineRule="auto"/>
        <w:jc w:val="both"/>
        <w:rPr>
          <w:rFonts w:ascii="Arial" w:hAnsi="Arial" w:cs="Arial"/>
          <w:lang w:val="en-US"/>
        </w:rPr>
      </w:pPr>
    </w:p>
    <w:p w14:paraId="2E7E217A" w14:textId="77777777" w:rsidR="00436492" w:rsidRDefault="001E3C9A" w:rsidP="00F51AE9">
      <w:pPr>
        <w:spacing w:after="0" w:line="240" w:lineRule="auto"/>
        <w:jc w:val="both"/>
        <w:textAlignment w:val="baseline"/>
        <w:rPr>
          <w:rFonts w:ascii="Arial" w:eastAsia="Verdana" w:hAnsi="Arial" w:cs="Arial"/>
          <w:bCs/>
        </w:rPr>
      </w:pPr>
      <w:proofErr w:type="gramStart"/>
      <w:r w:rsidRPr="00B3376F">
        <w:rPr>
          <w:rFonts w:ascii="Arial" w:hAnsi="Arial" w:cs="Arial"/>
          <w:b/>
          <w:bCs/>
          <w:i/>
          <w:iCs/>
          <w:lang w:val="en-US"/>
        </w:rPr>
        <w:t xml:space="preserve">4.2 </w:t>
      </w:r>
      <w:r w:rsidR="008542D4">
        <w:rPr>
          <w:rFonts w:ascii="Arial" w:hAnsi="Arial" w:cs="Arial"/>
          <w:b/>
          <w:bCs/>
          <w:i/>
          <w:iCs/>
          <w:lang w:val="en-US"/>
        </w:rPr>
        <w:t xml:space="preserve"> </w:t>
      </w:r>
      <w:r w:rsidRPr="00B3376F">
        <w:rPr>
          <w:rFonts w:ascii="Arial" w:hAnsi="Arial" w:cs="Arial"/>
          <w:b/>
          <w:bCs/>
          <w:i/>
          <w:iCs/>
          <w:lang w:val="en-US"/>
        </w:rPr>
        <w:t>Approval</w:t>
      </w:r>
      <w:proofErr w:type="gramEnd"/>
      <w:r w:rsidRPr="00B3376F">
        <w:rPr>
          <w:rFonts w:ascii="Arial" w:hAnsi="Arial" w:cs="Arial"/>
          <w:b/>
          <w:bCs/>
          <w:i/>
          <w:iCs/>
          <w:lang w:val="en-US"/>
        </w:rPr>
        <w:t xml:space="preserve"> of Conference prize recommendations (SJD).</w:t>
      </w:r>
      <w:r>
        <w:rPr>
          <w:rFonts w:ascii="Arial" w:hAnsi="Arial" w:cs="Arial"/>
          <w:lang w:val="en-US"/>
        </w:rPr>
        <w:t xml:space="preserve">  </w:t>
      </w:r>
      <w:r>
        <w:rPr>
          <w:rFonts w:ascii="Arial" w:eastAsia="Verdana" w:hAnsi="Arial" w:cs="Arial"/>
          <w:bCs/>
        </w:rPr>
        <w:t xml:space="preserve">SJ-D </w:t>
      </w:r>
      <w:r w:rsidR="00B3376F">
        <w:rPr>
          <w:rFonts w:ascii="Arial" w:eastAsia="Verdana" w:hAnsi="Arial" w:cs="Arial"/>
          <w:bCs/>
        </w:rPr>
        <w:t xml:space="preserve">confirmed membership of the Prizes Committee, which consisted himself, plus 8 TAMs, the Cairo University Representative, WCTRS President, SCC Chair, LOC President, Poster Session Manager and Martin </w:t>
      </w:r>
      <w:proofErr w:type="spellStart"/>
      <w:r w:rsidR="00B3376F">
        <w:rPr>
          <w:rFonts w:ascii="Arial" w:eastAsia="Verdana" w:hAnsi="Arial" w:cs="Arial"/>
          <w:bCs/>
        </w:rPr>
        <w:t>D</w:t>
      </w:r>
      <w:r w:rsidR="00436492">
        <w:rPr>
          <w:rFonts w:ascii="Arial" w:eastAsia="Verdana" w:hAnsi="Arial" w:cs="Arial"/>
          <w:bCs/>
        </w:rPr>
        <w:t>resner</w:t>
      </w:r>
      <w:proofErr w:type="spellEnd"/>
      <w:r w:rsidR="00B3376F">
        <w:rPr>
          <w:rFonts w:ascii="Arial" w:eastAsia="Verdana" w:hAnsi="Arial" w:cs="Arial"/>
          <w:bCs/>
        </w:rPr>
        <w:t xml:space="preserve">.  He referred to the process of selection which had been outlined in the last newsletter and reminded members of the various prize categories.  </w:t>
      </w:r>
    </w:p>
    <w:p w14:paraId="37D71B90" w14:textId="77777777" w:rsidR="00436492" w:rsidRDefault="00436492" w:rsidP="00F51AE9">
      <w:pPr>
        <w:spacing w:after="0" w:line="240" w:lineRule="auto"/>
        <w:jc w:val="both"/>
        <w:textAlignment w:val="baseline"/>
        <w:rPr>
          <w:rFonts w:ascii="Arial" w:eastAsia="Verdana" w:hAnsi="Arial" w:cs="Arial"/>
          <w:bCs/>
        </w:rPr>
      </w:pPr>
    </w:p>
    <w:p w14:paraId="52493FC6" w14:textId="77777777" w:rsidR="00B3376F" w:rsidRDefault="00DB66BF" w:rsidP="00F51AE9">
      <w:pPr>
        <w:spacing w:after="0" w:line="240" w:lineRule="auto"/>
        <w:jc w:val="both"/>
        <w:textAlignment w:val="baseline"/>
        <w:rPr>
          <w:rFonts w:ascii="Arial" w:eastAsia="Verdana" w:hAnsi="Arial" w:cs="Arial"/>
          <w:bCs/>
        </w:rPr>
      </w:pPr>
      <w:r>
        <w:rPr>
          <w:rFonts w:ascii="Arial" w:eastAsia="Verdana" w:hAnsi="Arial" w:cs="Arial"/>
          <w:bCs/>
        </w:rPr>
        <w:lastRenderedPageBreak/>
        <w:t>SJ-D confirmed the</w:t>
      </w:r>
      <w:r w:rsidR="00B3376F">
        <w:rPr>
          <w:rFonts w:ascii="Arial" w:eastAsia="Verdana" w:hAnsi="Arial" w:cs="Arial"/>
          <w:bCs/>
        </w:rPr>
        <w:t xml:space="preserve"> Committee had met three times to review the final candidate list, to make sure all presentations were backed</w:t>
      </w:r>
      <w:r>
        <w:rPr>
          <w:rFonts w:ascii="Arial" w:eastAsia="Verdana" w:hAnsi="Arial" w:cs="Arial"/>
          <w:bCs/>
        </w:rPr>
        <w:t xml:space="preserve"> by substantive recommendations, </w:t>
      </w:r>
      <w:r w:rsidR="00B3376F">
        <w:rPr>
          <w:rFonts w:ascii="Arial" w:eastAsia="Verdana" w:hAnsi="Arial" w:cs="Arial"/>
          <w:bCs/>
        </w:rPr>
        <w:t>and to assign second readers.</w:t>
      </w:r>
      <w:r>
        <w:rPr>
          <w:rFonts w:ascii="Arial" w:eastAsia="Verdana" w:hAnsi="Arial" w:cs="Arial"/>
          <w:bCs/>
        </w:rPr>
        <w:t xml:space="preserve">  He confirmed all decisions were unanimously decided by the Committee and as the printing had been slightly delayed, he proceeded to read out the title, author and organisation </w:t>
      </w:r>
      <w:r w:rsidR="00436492">
        <w:rPr>
          <w:rFonts w:ascii="Arial" w:eastAsia="Verdana" w:hAnsi="Arial" w:cs="Arial"/>
          <w:bCs/>
        </w:rPr>
        <w:t>information for each award and prize winner</w:t>
      </w:r>
      <w:r w:rsidR="00A45D6D">
        <w:rPr>
          <w:rFonts w:ascii="Arial" w:eastAsia="Verdana" w:hAnsi="Arial" w:cs="Arial"/>
          <w:bCs/>
        </w:rPr>
        <w:t xml:space="preserve"> for STC approval</w:t>
      </w:r>
      <w:r>
        <w:rPr>
          <w:rFonts w:ascii="Arial" w:eastAsia="Verdana" w:hAnsi="Arial" w:cs="Arial"/>
          <w:bCs/>
        </w:rPr>
        <w:t xml:space="preserve">.  </w:t>
      </w:r>
      <w:r w:rsidR="00A45D6D">
        <w:rPr>
          <w:rFonts w:ascii="Arial" w:eastAsia="Verdana" w:hAnsi="Arial" w:cs="Arial"/>
          <w:bCs/>
        </w:rPr>
        <w:t>C</w:t>
      </w:r>
      <w:r w:rsidRPr="00DB66BF">
        <w:rPr>
          <w:rFonts w:ascii="Arial" w:eastAsia="Verdana" w:hAnsi="Arial" w:cs="Arial"/>
          <w:bCs/>
        </w:rPr>
        <w:t xml:space="preserve">opies of the </w:t>
      </w:r>
      <w:r>
        <w:rPr>
          <w:rFonts w:ascii="Arial" w:eastAsia="Verdana" w:hAnsi="Arial" w:cs="Arial"/>
          <w:bCs/>
        </w:rPr>
        <w:t xml:space="preserve">prize winner </w:t>
      </w:r>
      <w:r w:rsidRPr="00DB66BF">
        <w:rPr>
          <w:rFonts w:ascii="Arial" w:eastAsia="Verdana" w:hAnsi="Arial" w:cs="Arial"/>
          <w:bCs/>
        </w:rPr>
        <w:t>list were tabled later in the meeting by TO</w:t>
      </w:r>
      <w:r w:rsidR="00436492">
        <w:rPr>
          <w:rFonts w:ascii="Arial" w:eastAsia="Verdana" w:hAnsi="Arial" w:cs="Arial"/>
          <w:bCs/>
        </w:rPr>
        <w:t>.</w:t>
      </w:r>
    </w:p>
    <w:p w14:paraId="5F206E50" w14:textId="77777777" w:rsidR="00436492" w:rsidRDefault="00436492" w:rsidP="00F51AE9">
      <w:pPr>
        <w:spacing w:after="0" w:line="240" w:lineRule="auto"/>
        <w:jc w:val="both"/>
        <w:textAlignment w:val="baseline"/>
        <w:rPr>
          <w:rFonts w:ascii="Arial" w:eastAsia="Verdana" w:hAnsi="Arial" w:cs="Arial"/>
          <w:bCs/>
        </w:rPr>
      </w:pPr>
    </w:p>
    <w:p w14:paraId="7A34D5AA" w14:textId="77777777" w:rsidR="00436492" w:rsidRPr="001D74D7" w:rsidRDefault="00436492" w:rsidP="00F51AE9">
      <w:pPr>
        <w:pStyle w:val="ListParagraph"/>
        <w:numPr>
          <w:ilvl w:val="0"/>
          <w:numId w:val="9"/>
        </w:numPr>
        <w:spacing w:after="0" w:line="240" w:lineRule="auto"/>
        <w:jc w:val="both"/>
        <w:textAlignment w:val="baseline"/>
        <w:rPr>
          <w:rFonts w:ascii="Arial" w:eastAsia="Verdana" w:hAnsi="Arial" w:cs="Arial"/>
          <w:bCs/>
          <w:color w:val="FF0000"/>
        </w:rPr>
      </w:pPr>
      <w:r>
        <w:rPr>
          <w:rFonts w:ascii="Arial" w:eastAsia="Verdana" w:hAnsi="Arial" w:cs="Arial"/>
          <w:bCs/>
          <w:color w:val="FF0000"/>
        </w:rPr>
        <w:t>STC approved the award and prize winner list and YH offered thanks to SJ-D and the team.</w:t>
      </w:r>
    </w:p>
    <w:p w14:paraId="57F5DC75" w14:textId="77777777" w:rsidR="00436492" w:rsidRPr="00DB66BF" w:rsidRDefault="00436492" w:rsidP="00F51AE9">
      <w:pPr>
        <w:spacing w:after="0" w:line="240" w:lineRule="auto"/>
        <w:jc w:val="both"/>
        <w:textAlignment w:val="baseline"/>
        <w:rPr>
          <w:rFonts w:ascii="Arial" w:eastAsia="Verdana" w:hAnsi="Arial" w:cs="Arial"/>
          <w:bCs/>
        </w:rPr>
      </w:pPr>
    </w:p>
    <w:p w14:paraId="0E175E88" w14:textId="129F1B62" w:rsidR="00A45D6D" w:rsidRPr="00A45D6D" w:rsidRDefault="00436492" w:rsidP="00F51AE9">
      <w:pPr>
        <w:spacing w:after="0" w:line="240" w:lineRule="auto"/>
        <w:jc w:val="both"/>
        <w:textAlignment w:val="baseline"/>
        <w:rPr>
          <w:rFonts w:ascii="Arial" w:eastAsia="Verdana" w:hAnsi="Arial" w:cs="Arial"/>
          <w:bCs/>
        </w:rPr>
      </w:pPr>
      <w:r>
        <w:rPr>
          <w:rFonts w:ascii="Arial" w:eastAsia="Verdana" w:hAnsi="Arial" w:cs="Arial"/>
          <w:bCs/>
        </w:rPr>
        <w:t>SJ-D referred to the c</w:t>
      </w:r>
      <w:r w:rsidR="00A45D6D">
        <w:rPr>
          <w:rFonts w:ascii="Arial" w:eastAsia="Verdana" w:hAnsi="Arial" w:cs="Arial"/>
          <w:bCs/>
        </w:rPr>
        <w:t xml:space="preserve">oncerns </w:t>
      </w:r>
      <w:r>
        <w:rPr>
          <w:rFonts w:ascii="Arial" w:eastAsia="Verdana" w:hAnsi="Arial" w:cs="Arial"/>
          <w:bCs/>
        </w:rPr>
        <w:t xml:space="preserve">which </w:t>
      </w:r>
      <w:r w:rsidR="00A45D6D">
        <w:rPr>
          <w:rFonts w:ascii="Arial" w:eastAsia="Verdana" w:hAnsi="Arial" w:cs="Arial"/>
          <w:bCs/>
        </w:rPr>
        <w:t>had been raised about</w:t>
      </w:r>
      <w:r w:rsidR="00C1148B">
        <w:rPr>
          <w:rFonts w:ascii="Arial" w:eastAsia="Verdana" w:hAnsi="Arial" w:cs="Arial"/>
          <w:bCs/>
        </w:rPr>
        <w:t xml:space="preserve"> consistency with the OP, the </w:t>
      </w:r>
      <w:r w:rsidR="00A45D6D">
        <w:rPr>
          <w:rFonts w:ascii="Arial" w:eastAsia="Verdana" w:hAnsi="Arial" w:cs="Arial"/>
          <w:bCs/>
        </w:rPr>
        <w:t>main c</w:t>
      </w:r>
      <w:r>
        <w:rPr>
          <w:rFonts w:ascii="Arial" w:eastAsia="Verdana" w:hAnsi="Arial" w:cs="Arial"/>
          <w:bCs/>
        </w:rPr>
        <w:t>oncern being whether the situation had been</w:t>
      </w:r>
      <w:r w:rsidR="00A45D6D">
        <w:rPr>
          <w:rFonts w:ascii="Arial" w:eastAsia="Verdana" w:hAnsi="Arial" w:cs="Arial"/>
          <w:bCs/>
        </w:rPr>
        <w:t xml:space="preserve"> dealt with p</w:t>
      </w:r>
      <w:r>
        <w:rPr>
          <w:rFonts w:ascii="Arial" w:eastAsia="Verdana" w:hAnsi="Arial" w:cs="Arial"/>
          <w:bCs/>
        </w:rPr>
        <w:t>roperly and formally.  He confirmed</w:t>
      </w:r>
      <w:r w:rsidR="00A45D6D">
        <w:rPr>
          <w:rFonts w:ascii="Arial" w:eastAsia="Verdana" w:hAnsi="Arial" w:cs="Arial"/>
          <w:bCs/>
        </w:rPr>
        <w:t xml:space="preserve"> this had already been discussed </w:t>
      </w:r>
      <w:r>
        <w:rPr>
          <w:rFonts w:ascii="Arial" w:eastAsia="Verdana" w:hAnsi="Arial" w:cs="Arial"/>
          <w:bCs/>
        </w:rPr>
        <w:t xml:space="preserve">in detail </w:t>
      </w:r>
      <w:r w:rsidR="00A45D6D">
        <w:rPr>
          <w:rFonts w:ascii="Arial" w:eastAsia="Verdana" w:hAnsi="Arial" w:cs="Arial"/>
          <w:bCs/>
        </w:rPr>
        <w:t>a</w:t>
      </w:r>
      <w:r w:rsidR="00D9090F">
        <w:rPr>
          <w:rFonts w:ascii="Arial" w:eastAsia="Verdana" w:hAnsi="Arial" w:cs="Arial"/>
          <w:bCs/>
        </w:rPr>
        <w:t>nd that everyone was satisfied</w:t>
      </w:r>
      <w:r>
        <w:rPr>
          <w:rFonts w:ascii="Arial" w:eastAsia="Verdana" w:hAnsi="Arial" w:cs="Arial"/>
          <w:bCs/>
        </w:rPr>
        <w:t xml:space="preserve"> </w:t>
      </w:r>
      <w:r w:rsidR="00A45D6D">
        <w:rPr>
          <w:rFonts w:ascii="Arial" w:eastAsia="Verdana" w:hAnsi="Arial" w:cs="Arial"/>
          <w:bCs/>
        </w:rPr>
        <w:t>he had followed the OP with regard to this situation.</w:t>
      </w:r>
    </w:p>
    <w:p w14:paraId="31923BB5" w14:textId="77777777" w:rsidR="001E3C9A" w:rsidRDefault="001E3C9A" w:rsidP="00F51AE9">
      <w:pPr>
        <w:autoSpaceDE w:val="0"/>
        <w:autoSpaceDN w:val="0"/>
        <w:adjustRightInd w:val="0"/>
        <w:spacing w:after="0" w:line="240" w:lineRule="auto"/>
        <w:jc w:val="both"/>
        <w:rPr>
          <w:rFonts w:ascii="Arial" w:hAnsi="Arial" w:cs="Arial"/>
          <w:lang w:val="en-US"/>
        </w:rPr>
      </w:pPr>
    </w:p>
    <w:p w14:paraId="5209605A" w14:textId="77777777" w:rsidR="00C8186D" w:rsidRDefault="001E3C9A" w:rsidP="00F51AE9">
      <w:pPr>
        <w:autoSpaceDE w:val="0"/>
        <w:autoSpaceDN w:val="0"/>
        <w:adjustRightInd w:val="0"/>
        <w:spacing w:after="0" w:line="240" w:lineRule="auto"/>
        <w:jc w:val="both"/>
        <w:rPr>
          <w:rFonts w:ascii="Arial" w:hAnsi="Arial" w:cs="Arial"/>
          <w:lang w:val="en-US"/>
        </w:rPr>
      </w:pPr>
      <w:proofErr w:type="gramStart"/>
      <w:r w:rsidRPr="008542D4">
        <w:rPr>
          <w:rFonts w:ascii="Arial" w:hAnsi="Arial" w:cs="Arial"/>
          <w:b/>
          <w:bCs/>
          <w:i/>
          <w:iCs/>
          <w:lang w:val="en-US"/>
        </w:rPr>
        <w:t xml:space="preserve">4.3 </w:t>
      </w:r>
      <w:r w:rsidR="008542D4" w:rsidRPr="008542D4">
        <w:rPr>
          <w:rFonts w:ascii="Arial" w:hAnsi="Arial" w:cs="Arial"/>
          <w:b/>
          <w:bCs/>
          <w:i/>
          <w:iCs/>
          <w:lang w:val="en-US"/>
        </w:rPr>
        <w:t xml:space="preserve"> </w:t>
      </w:r>
      <w:r w:rsidRPr="008542D4">
        <w:rPr>
          <w:rFonts w:ascii="Arial" w:hAnsi="Arial" w:cs="Arial"/>
          <w:b/>
          <w:bCs/>
          <w:i/>
          <w:iCs/>
          <w:lang w:val="en-US"/>
        </w:rPr>
        <w:t>Report</w:t>
      </w:r>
      <w:proofErr w:type="gramEnd"/>
      <w:r w:rsidRPr="008542D4">
        <w:rPr>
          <w:rFonts w:ascii="Arial" w:hAnsi="Arial" w:cs="Arial"/>
          <w:b/>
          <w:bCs/>
          <w:i/>
          <w:iCs/>
          <w:lang w:val="en-US"/>
        </w:rPr>
        <w:t xml:space="preserve"> on WCTRS-Y Ed-2: WCTR-Y Conference, PhD Students’ Grants</w:t>
      </w:r>
      <w:r w:rsidR="00532A41">
        <w:rPr>
          <w:rFonts w:ascii="Arial" w:hAnsi="Arial" w:cs="Arial"/>
          <w:b/>
          <w:bCs/>
          <w:i/>
          <w:iCs/>
          <w:lang w:val="en-US"/>
        </w:rPr>
        <w:t xml:space="preserve"> (AH)</w:t>
      </w:r>
      <w:r w:rsidR="002E68C1" w:rsidRPr="008542D4">
        <w:rPr>
          <w:rFonts w:ascii="Arial" w:hAnsi="Arial" w:cs="Arial"/>
          <w:b/>
          <w:bCs/>
          <w:i/>
          <w:iCs/>
          <w:lang w:val="en-US"/>
        </w:rPr>
        <w:t>.</w:t>
      </w:r>
      <w:r w:rsidR="002E68C1" w:rsidRPr="008542D4">
        <w:rPr>
          <w:rFonts w:ascii="Arial" w:hAnsi="Arial" w:cs="Arial"/>
          <w:i/>
          <w:iCs/>
          <w:lang w:val="en-US"/>
        </w:rPr>
        <w:t xml:space="preserve"> </w:t>
      </w:r>
      <w:r w:rsidR="002E68C1">
        <w:rPr>
          <w:rFonts w:ascii="Arial" w:hAnsi="Arial" w:cs="Arial"/>
          <w:lang w:val="en-US"/>
        </w:rPr>
        <w:t xml:space="preserve"> AH confirmed there had been 88 delegates in attendance f</w:t>
      </w:r>
      <w:r w:rsidR="000A7B2E">
        <w:rPr>
          <w:rFonts w:ascii="Arial" w:hAnsi="Arial" w:cs="Arial"/>
          <w:lang w:val="en-US"/>
        </w:rPr>
        <w:t xml:space="preserve">or the Sunday conference.  This </w:t>
      </w:r>
      <w:r w:rsidR="002E68C1">
        <w:rPr>
          <w:rFonts w:ascii="Arial" w:hAnsi="Arial" w:cs="Arial"/>
          <w:lang w:val="en-US"/>
        </w:rPr>
        <w:t>m</w:t>
      </w:r>
      <w:r w:rsidR="000A7B2E">
        <w:rPr>
          <w:rFonts w:ascii="Arial" w:hAnsi="Arial" w:cs="Arial"/>
          <w:lang w:val="en-US"/>
        </w:rPr>
        <w:t>eant a larger room was required</w:t>
      </w:r>
      <w:r w:rsidR="002E68C1">
        <w:rPr>
          <w:rFonts w:ascii="Arial" w:hAnsi="Arial" w:cs="Arial"/>
          <w:lang w:val="en-US"/>
        </w:rPr>
        <w:t xml:space="preserve"> </w:t>
      </w:r>
      <w:r w:rsidR="00332FE3">
        <w:rPr>
          <w:rFonts w:ascii="Arial" w:hAnsi="Arial" w:cs="Arial"/>
          <w:lang w:val="en-US"/>
        </w:rPr>
        <w:t>and the changeover</w:t>
      </w:r>
      <w:r w:rsidR="000A7B2E">
        <w:rPr>
          <w:rFonts w:ascii="Arial" w:hAnsi="Arial" w:cs="Arial"/>
          <w:lang w:val="en-US"/>
        </w:rPr>
        <w:t xml:space="preserve"> had been</w:t>
      </w:r>
      <w:r w:rsidR="002E68C1">
        <w:rPr>
          <w:rFonts w:ascii="Arial" w:hAnsi="Arial" w:cs="Arial"/>
          <w:lang w:val="en-US"/>
        </w:rPr>
        <w:t xml:space="preserve"> handled very efficiently by the LOC.  One author could not be present, but had sent a video presentation</w:t>
      </w:r>
      <w:r w:rsidR="00332FE3">
        <w:rPr>
          <w:rFonts w:ascii="Arial" w:hAnsi="Arial" w:cs="Arial"/>
          <w:lang w:val="en-US"/>
        </w:rPr>
        <w:t xml:space="preserve"> which was a new innovation.</w:t>
      </w:r>
      <w:r w:rsidR="00A51291">
        <w:rPr>
          <w:rFonts w:ascii="Arial" w:hAnsi="Arial" w:cs="Arial"/>
          <w:lang w:val="en-US"/>
        </w:rPr>
        <w:t xml:space="preserve"> </w:t>
      </w:r>
      <w:r w:rsidR="00332FE3">
        <w:rPr>
          <w:rFonts w:ascii="Arial" w:hAnsi="Arial" w:cs="Arial"/>
          <w:lang w:val="en-US"/>
        </w:rPr>
        <w:t xml:space="preserve"> AH advised the grants session had </w:t>
      </w:r>
      <w:r w:rsidR="00A51291">
        <w:rPr>
          <w:rFonts w:ascii="Arial" w:hAnsi="Arial" w:cs="Arial"/>
          <w:lang w:val="en-US"/>
        </w:rPr>
        <w:t>28</w:t>
      </w:r>
      <w:r w:rsidR="00332FE3">
        <w:rPr>
          <w:rFonts w:ascii="Arial" w:hAnsi="Arial" w:cs="Arial"/>
          <w:lang w:val="en-US"/>
        </w:rPr>
        <w:t xml:space="preserve"> delegates</w:t>
      </w:r>
      <w:r w:rsidR="00A51291">
        <w:rPr>
          <w:rFonts w:ascii="Arial" w:hAnsi="Arial" w:cs="Arial"/>
          <w:lang w:val="en-US"/>
        </w:rPr>
        <w:t xml:space="preserve"> in the room, presided </w:t>
      </w:r>
      <w:r w:rsidR="00332FE3">
        <w:rPr>
          <w:rFonts w:ascii="Arial" w:hAnsi="Arial" w:cs="Arial"/>
          <w:lang w:val="en-US"/>
        </w:rPr>
        <w:t xml:space="preserve">over by YH, confirming </w:t>
      </w:r>
      <w:r w:rsidR="00A51291">
        <w:rPr>
          <w:rFonts w:ascii="Arial" w:hAnsi="Arial" w:cs="Arial"/>
          <w:lang w:val="en-US"/>
        </w:rPr>
        <w:t xml:space="preserve">that numbers had almost doubled since Rio.  </w:t>
      </w:r>
      <w:r w:rsidR="00332FE3">
        <w:rPr>
          <w:rFonts w:ascii="Arial" w:hAnsi="Arial" w:cs="Arial"/>
          <w:lang w:val="en-US"/>
        </w:rPr>
        <w:t>He considered the initiative to be successful and was sure that LD would continue to</w:t>
      </w:r>
      <w:r w:rsidR="000A7B2E">
        <w:rPr>
          <w:rFonts w:ascii="Arial" w:hAnsi="Arial" w:cs="Arial"/>
          <w:lang w:val="en-US"/>
        </w:rPr>
        <w:t xml:space="preserve"> build upon this next time, before thanking</w:t>
      </w:r>
      <w:r w:rsidR="00332FE3">
        <w:rPr>
          <w:rFonts w:ascii="Arial" w:hAnsi="Arial" w:cs="Arial"/>
          <w:lang w:val="en-US"/>
        </w:rPr>
        <w:t xml:space="preserve"> the two advisers (LD and AM), and all colleagues who had contributed to the review process.  AH confirmed the agreement that payment of grants was subject to satisfactory performance and</w:t>
      </w:r>
      <w:r w:rsidR="00C8186D">
        <w:rPr>
          <w:rFonts w:ascii="Arial" w:hAnsi="Arial" w:cs="Arial"/>
          <w:lang w:val="en-US"/>
        </w:rPr>
        <w:t xml:space="preserve"> moved to pay the balances of the grants and this was approved.</w:t>
      </w:r>
    </w:p>
    <w:p w14:paraId="4CC22F1E" w14:textId="77777777" w:rsidR="00C8186D" w:rsidRDefault="00C8186D" w:rsidP="00F51AE9">
      <w:pPr>
        <w:autoSpaceDE w:val="0"/>
        <w:autoSpaceDN w:val="0"/>
        <w:adjustRightInd w:val="0"/>
        <w:spacing w:after="0" w:line="240" w:lineRule="auto"/>
        <w:jc w:val="both"/>
        <w:rPr>
          <w:rFonts w:ascii="Arial" w:hAnsi="Arial" w:cs="Arial"/>
          <w:lang w:val="en-US"/>
        </w:rPr>
      </w:pPr>
    </w:p>
    <w:p w14:paraId="5096643E" w14:textId="77777777" w:rsidR="001E3C9A" w:rsidRPr="006D2F2C" w:rsidRDefault="00C8186D" w:rsidP="00F51AE9">
      <w:pPr>
        <w:pStyle w:val="ListParagraph"/>
        <w:numPr>
          <w:ilvl w:val="0"/>
          <w:numId w:val="11"/>
        </w:numPr>
        <w:autoSpaceDE w:val="0"/>
        <w:autoSpaceDN w:val="0"/>
        <w:adjustRightInd w:val="0"/>
        <w:spacing w:after="0" w:line="240" w:lineRule="auto"/>
        <w:jc w:val="both"/>
        <w:rPr>
          <w:rFonts w:ascii="Arial" w:hAnsi="Arial" w:cs="Arial"/>
          <w:color w:val="FF0000"/>
          <w:lang w:val="en-US"/>
        </w:rPr>
      </w:pPr>
      <w:r>
        <w:rPr>
          <w:rFonts w:ascii="Arial" w:hAnsi="Arial" w:cs="Arial"/>
          <w:color w:val="FF0000"/>
          <w:lang w:val="en-US"/>
        </w:rPr>
        <w:t>JS/YC – to arrange payment of WCTRS-Y balances as agreed</w:t>
      </w:r>
    </w:p>
    <w:p w14:paraId="34909044" w14:textId="77777777" w:rsidR="001E3C9A" w:rsidRDefault="001E3C9A" w:rsidP="00F51AE9">
      <w:pPr>
        <w:autoSpaceDE w:val="0"/>
        <w:autoSpaceDN w:val="0"/>
        <w:adjustRightInd w:val="0"/>
        <w:spacing w:after="0" w:line="240" w:lineRule="auto"/>
        <w:jc w:val="both"/>
        <w:rPr>
          <w:rFonts w:ascii="Arial" w:hAnsi="Arial" w:cs="Arial"/>
          <w:lang w:val="en-US"/>
        </w:rPr>
      </w:pPr>
    </w:p>
    <w:p w14:paraId="28FB5034" w14:textId="77777777" w:rsidR="00413A3D" w:rsidRPr="00F51AE9" w:rsidRDefault="001E3C9A" w:rsidP="00F51AE9">
      <w:pPr>
        <w:spacing w:after="0" w:line="240" w:lineRule="auto"/>
        <w:jc w:val="both"/>
        <w:textAlignment w:val="baseline"/>
        <w:rPr>
          <w:rFonts w:ascii="Arial" w:hAnsi="Arial" w:cs="Arial"/>
          <w:lang w:val="en-US"/>
        </w:rPr>
      </w:pPr>
      <w:proofErr w:type="gramStart"/>
      <w:r w:rsidRPr="008542D4">
        <w:rPr>
          <w:rFonts w:ascii="Arial" w:hAnsi="Arial" w:cs="Arial"/>
          <w:b/>
          <w:bCs/>
          <w:i/>
          <w:iCs/>
          <w:lang w:val="en-US"/>
        </w:rPr>
        <w:t xml:space="preserve">4.4 </w:t>
      </w:r>
      <w:r w:rsidR="008542D4" w:rsidRPr="008542D4">
        <w:rPr>
          <w:rFonts w:ascii="Arial" w:hAnsi="Arial" w:cs="Arial"/>
          <w:b/>
          <w:bCs/>
          <w:i/>
          <w:iCs/>
          <w:lang w:val="en-US"/>
        </w:rPr>
        <w:t xml:space="preserve"> </w:t>
      </w:r>
      <w:r w:rsidRPr="008542D4">
        <w:rPr>
          <w:rFonts w:ascii="Arial" w:hAnsi="Arial" w:cs="Arial"/>
          <w:b/>
          <w:bCs/>
          <w:i/>
          <w:iCs/>
          <w:lang w:val="en-US"/>
        </w:rPr>
        <w:t>Plans</w:t>
      </w:r>
      <w:proofErr w:type="gramEnd"/>
      <w:r w:rsidRPr="008542D4">
        <w:rPr>
          <w:rFonts w:ascii="Arial" w:hAnsi="Arial" w:cs="Arial"/>
          <w:b/>
          <w:bCs/>
          <w:i/>
          <w:iCs/>
          <w:lang w:val="en-US"/>
        </w:rPr>
        <w:t xml:space="preserve"> for special issues, books and Procedia (Selected Proceedings</w:t>
      </w:r>
      <w:r w:rsidR="00532A41">
        <w:rPr>
          <w:rFonts w:ascii="Arial" w:hAnsi="Arial" w:cs="Arial"/>
          <w:b/>
          <w:bCs/>
          <w:i/>
          <w:iCs/>
          <w:lang w:val="en-US"/>
        </w:rPr>
        <w:t xml:space="preserve"> (MB</w:t>
      </w:r>
      <w:r w:rsidRPr="008542D4">
        <w:rPr>
          <w:rFonts w:ascii="Arial" w:hAnsi="Arial" w:cs="Arial"/>
          <w:b/>
          <w:bCs/>
          <w:i/>
          <w:iCs/>
          <w:lang w:val="en-US"/>
        </w:rPr>
        <w:t xml:space="preserve">). </w:t>
      </w:r>
      <w:r>
        <w:rPr>
          <w:rFonts w:ascii="Arial" w:hAnsi="Arial" w:cs="Arial"/>
          <w:lang w:val="en-US"/>
        </w:rPr>
        <w:t xml:space="preserve"> </w:t>
      </w:r>
      <w:r w:rsidR="00413A3D">
        <w:rPr>
          <w:rFonts w:ascii="Arial" w:hAnsi="Arial" w:cs="Arial"/>
          <w:lang w:val="en-US"/>
        </w:rPr>
        <w:t>Following on from the lengthy discussion at SCC on Sunday</w:t>
      </w:r>
      <w:r w:rsidR="00532A41">
        <w:rPr>
          <w:rFonts w:ascii="Arial" w:hAnsi="Arial" w:cs="Arial"/>
          <w:lang w:val="en-US"/>
        </w:rPr>
        <w:t xml:space="preserve"> relating to SIs</w:t>
      </w:r>
      <w:r w:rsidR="00413A3D">
        <w:rPr>
          <w:rFonts w:ascii="Arial" w:hAnsi="Arial" w:cs="Arial"/>
          <w:lang w:val="en-US"/>
        </w:rPr>
        <w:t xml:space="preserve"> and Procedia, MB asked if there was anything new to report.  It was confirmed that</w:t>
      </w:r>
      <w:r w:rsidR="00532A41">
        <w:rPr>
          <w:rFonts w:ascii="Arial" w:hAnsi="Arial" w:cs="Arial"/>
          <w:lang w:val="en-US"/>
        </w:rPr>
        <w:t xml:space="preserve"> ADM had drafted the letter for authors to explain in detail what the process for Procedia and SIs was</w:t>
      </w:r>
      <w:r w:rsidR="000F3A50">
        <w:rPr>
          <w:rFonts w:ascii="Arial" w:hAnsi="Arial" w:cs="Arial"/>
          <w:lang w:val="en-US"/>
        </w:rPr>
        <w:t>,</w:t>
      </w:r>
      <w:r w:rsidR="00532A41">
        <w:rPr>
          <w:rFonts w:ascii="Arial" w:hAnsi="Arial" w:cs="Arial"/>
          <w:lang w:val="en-US"/>
        </w:rPr>
        <w:t xml:space="preserve"> and that this would be sent out early w/c 18 July.  </w:t>
      </w:r>
      <w:r w:rsidR="00065048">
        <w:rPr>
          <w:rFonts w:ascii="Arial" w:hAnsi="Arial" w:cs="Arial"/>
          <w:lang w:val="en-US"/>
        </w:rPr>
        <w:t xml:space="preserve">YH said it was important to try ensure no A or B papers were left unpublished, and </w:t>
      </w:r>
      <w:r w:rsidR="00532A41">
        <w:rPr>
          <w:rFonts w:ascii="Arial" w:hAnsi="Arial" w:cs="Arial"/>
          <w:lang w:val="en-US"/>
        </w:rPr>
        <w:t>MB expressed the hope that STOs would take care of A and B papers to bring them forward for publication</w:t>
      </w:r>
      <w:r w:rsidR="00F27A90">
        <w:rPr>
          <w:rFonts w:ascii="Arial" w:hAnsi="Arial" w:cs="Arial"/>
          <w:lang w:val="en-US"/>
        </w:rPr>
        <w:t>, adding that it would be helpful to get a decision to proceed fairly quickly if possible.</w:t>
      </w:r>
      <w:r w:rsidR="00A3733B">
        <w:rPr>
          <w:rFonts w:ascii="Arial" w:hAnsi="Arial" w:cs="Arial"/>
          <w:lang w:val="en-US"/>
        </w:rPr>
        <w:t xml:space="preserve">  YH clarified the point </w:t>
      </w:r>
      <w:r w:rsidR="009B49B7">
        <w:rPr>
          <w:rFonts w:ascii="Arial" w:hAnsi="Arial" w:cs="Arial"/>
          <w:lang w:val="en-US"/>
        </w:rPr>
        <w:t>that Procedia is still a peer reviewed</w:t>
      </w:r>
      <w:r w:rsidR="00A3733B">
        <w:rPr>
          <w:rFonts w:ascii="Arial" w:hAnsi="Arial" w:cs="Arial"/>
          <w:lang w:val="en-US"/>
        </w:rPr>
        <w:t xml:space="preserve"> </w:t>
      </w:r>
      <w:r w:rsidR="00A3733B" w:rsidRPr="00F51AE9">
        <w:rPr>
          <w:rFonts w:ascii="Arial" w:hAnsi="Arial" w:cs="Arial"/>
          <w:lang w:val="en-US"/>
        </w:rPr>
        <w:t>journal, so if someone wanted to publish elsewhere, the paper has to be withdrawn.  MB thought the process was clearly defined and confirmed authors would have to sign to agree to publish in Procedia, otherwise their paper would not be included.</w:t>
      </w:r>
    </w:p>
    <w:p w14:paraId="4C40AA04" w14:textId="77777777" w:rsidR="00F27A90" w:rsidRPr="00F51AE9" w:rsidRDefault="00F27A90" w:rsidP="00F51AE9">
      <w:pPr>
        <w:spacing w:after="0" w:line="240" w:lineRule="auto"/>
        <w:jc w:val="both"/>
        <w:textAlignment w:val="baseline"/>
        <w:rPr>
          <w:rFonts w:ascii="Arial" w:hAnsi="Arial" w:cs="Arial"/>
          <w:lang w:val="en-US"/>
        </w:rPr>
      </w:pPr>
    </w:p>
    <w:p w14:paraId="67C72E19" w14:textId="77777777" w:rsidR="00F27A90" w:rsidRDefault="00F27A90" w:rsidP="00F51AE9">
      <w:pPr>
        <w:spacing w:after="0" w:line="240" w:lineRule="auto"/>
        <w:jc w:val="both"/>
        <w:textAlignment w:val="baseline"/>
        <w:rPr>
          <w:rFonts w:ascii="Arial" w:hAnsi="Arial" w:cs="Arial"/>
          <w:lang w:val="en-US"/>
        </w:rPr>
      </w:pPr>
      <w:r w:rsidRPr="00F51AE9">
        <w:rPr>
          <w:rFonts w:ascii="Arial" w:hAnsi="Arial" w:cs="Arial"/>
          <w:lang w:val="en-US"/>
        </w:rPr>
        <w:t>MB referred to the potential new project for the Book Series and invited comments on the proposals.  ADM said he saw books as being associated with the works of the Society but not the conference outcome, and so they are separate from the whole process of reviewing and publishing conference papers.  YH asked if the Committee was happy to accept the proposals and this was agreed.</w:t>
      </w:r>
    </w:p>
    <w:p w14:paraId="5F405C55" w14:textId="77777777" w:rsidR="00DE6246" w:rsidRDefault="00DE6246" w:rsidP="00F51AE9">
      <w:pPr>
        <w:spacing w:after="0" w:line="240" w:lineRule="auto"/>
        <w:jc w:val="both"/>
        <w:textAlignment w:val="baseline"/>
        <w:rPr>
          <w:rFonts w:ascii="Arial" w:hAnsi="Arial" w:cs="Arial"/>
          <w:lang w:val="en-US"/>
        </w:rPr>
      </w:pPr>
    </w:p>
    <w:p w14:paraId="43230E42" w14:textId="77777777" w:rsidR="001E3C9A" w:rsidRDefault="00DE6246" w:rsidP="00F51AE9">
      <w:pPr>
        <w:pStyle w:val="ListParagraph"/>
        <w:numPr>
          <w:ilvl w:val="0"/>
          <w:numId w:val="11"/>
        </w:numPr>
        <w:spacing w:after="0" w:line="240" w:lineRule="auto"/>
        <w:jc w:val="both"/>
        <w:textAlignment w:val="baseline"/>
        <w:rPr>
          <w:rFonts w:ascii="Arial" w:hAnsi="Arial" w:cs="Arial"/>
          <w:color w:val="FF0000"/>
          <w:lang w:val="en-US"/>
        </w:rPr>
      </w:pPr>
      <w:r w:rsidRPr="00DE6246">
        <w:rPr>
          <w:rFonts w:ascii="Arial" w:hAnsi="Arial" w:cs="Arial"/>
          <w:color w:val="FF0000"/>
          <w:lang w:val="en-US"/>
        </w:rPr>
        <w:t>STC accepted the proposal</w:t>
      </w:r>
      <w:r w:rsidR="00A3733B">
        <w:rPr>
          <w:rFonts w:ascii="Arial" w:hAnsi="Arial" w:cs="Arial"/>
          <w:color w:val="FF0000"/>
          <w:lang w:val="en-US"/>
        </w:rPr>
        <w:t>s for the Book Series</w:t>
      </w:r>
    </w:p>
    <w:p w14:paraId="32E6CA9A" w14:textId="77777777" w:rsidR="00A3733B" w:rsidRPr="00DE6246" w:rsidRDefault="00A3733B" w:rsidP="00F51AE9">
      <w:pPr>
        <w:pStyle w:val="ListParagraph"/>
        <w:numPr>
          <w:ilvl w:val="0"/>
          <w:numId w:val="11"/>
        </w:numPr>
        <w:spacing w:after="0" w:line="240" w:lineRule="auto"/>
        <w:jc w:val="both"/>
        <w:textAlignment w:val="baseline"/>
        <w:rPr>
          <w:rFonts w:ascii="Arial" w:hAnsi="Arial" w:cs="Arial"/>
          <w:color w:val="FF0000"/>
          <w:lang w:val="en-US"/>
        </w:rPr>
      </w:pPr>
      <w:r>
        <w:rPr>
          <w:rFonts w:ascii="Arial" w:hAnsi="Arial" w:cs="Arial"/>
          <w:color w:val="FF0000"/>
          <w:lang w:val="en-US"/>
        </w:rPr>
        <w:t>JS to upload conference papers to the WCTRS website</w:t>
      </w:r>
    </w:p>
    <w:p w14:paraId="5AF73A81" w14:textId="77777777" w:rsidR="00DE6246" w:rsidRPr="00DE6246" w:rsidRDefault="00DE6246" w:rsidP="00F51AE9">
      <w:pPr>
        <w:pStyle w:val="ListParagraph"/>
        <w:autoSpaceDE w:val="0"/>
        <w:autoSpaceDN w:val="0"/>
        <w:adjustRightInd w:val="0"/>
        <w:spacing w:after="0" w:line="240" w:lineRule="auto"/>
        <w:ind w:left="360"/>
        <w:jc w:val="both"/>
        <w:rPr>
          <w:rFonts w:ascii="Arial" w:hAnsi="Arial" w:cs="Arial"/>
          <w:lang w:val="en-US"/>
        </w:rPr>
      </w:pPr>
    </w:p>
    <w:p w14:paraId="598C486B" w14:textId="77777777" w:rsidR="004033A3" w:rsidRDefault="001E3C9A" w:rsidP="00F51AE9">
      <w:pPr>
        <w:spacing w:after="0" w:line="240" w:lineRule="auto"/>
        <w:jc w:val="both"/>
        <w:textAlignment w:val="baseline"/>
        <w:rPr>
          <w:rFonts w:ascii="Arial" w:eastAsia="Verdana" w:hAnsi="Arial" w:cs="Arial"/>
          <w:bCs/>
        </w:rPr>
      </w:pPr>
      <w:r w:rsidRPr="004033A3">
        <w:rPr>
          <w:rFonts w:ascii="Arial" w:hAnsi="Arial" w:cs="Arial"/>
          <w:b/>
          <w:bCs/>
          <w:i/>
          <w:iCs/>
          <w:lang w:val="en-US"/>
        </w:rPr>
        <w:t>4.5 Agenda for Closing Ceremony (YH, MB)</w:t>
      </w:r>
      <w:r w:rsidR="00B80E46" w:rsidRPr="004033A3">
        <w:rPr>
          <w:rFonts w:ascii="Arial" w:hAnsi="Arial" w:cs="Arial"/>
          <w:b/>
          <w:bCs/>
          <w:i/>
          <w:iCs/>
          <w:lang w:val="en-US"/>
        </w:rPr>
        <w:t>.</w:t>
      </w:r>
      <w:r w:rsidR="00B80E46">
        <w:rPr>
          <w:rFonts w:ascii="Arial" w:hAnsi="Arial" w:cs="Arial"/>
          <w:lang w:val="en-US"/>
        </w:rPr>
        <w:t xml:space="preserve">  </w:t>
      </w:r>
      <w:r w:rsidR="004033A3">
        <w:rPr>
          <w:rFonts w:ascii="Arial" w:eastAsia="Verdana" w:hAnsi="Arial" w:cs="Arial"/>
          <w:bCs/>
        </w:rPr>
        <w:t>YH confirmed information on the c</w:t>
      </w:r>
      <w:r w:rsidR="00B80E46">
        <w:rPr>
          <w:rFonts w:ascii="Arial" w:eastAsia="Verdana" w:hAnsi="Arial" w:cs="Arial"/>
          <w:bCs/>
        </w:rPr>
        <w:t xml:space="preserve">losing ceremony </w:t>
      </w:r>
      <w:r w:rsidR="004033A3">
        <w:rPr>
          <w:rFonts w:ascii="Arial" w:eastAsia="Verdana" w:hAnsi="Arial" w:cs="Arial"/>
          <w:bCs/>
        </w:rPr>
        <w:t xml:space="preserve">agenda had been circulated </w:t>
      </w:r>
      <w:r w:rsidR="00B80E46">
        <w:rPr>
          <w:rFonts w:ascii="Arial" w:eastAsia="Verdana" w:hAnsi="Arial" w:cs="Arial"/>
          <w:bCs/>
        </w:rPr>
        <w:t>over the last month</w:t>
      </w:r>
      <w:r w:rsidR="004033A3">
        <w:rPr>
          <w:rFonts w:ascii="Arial" w:eastAsia="Verdana" w:hAnsi="Arial" w:cs="Arial"/>
          <w:bCs/>
        </w:rPr>
        <w:t>,</w:t>
      </w:r>
      <w:r w:rsidR="00B80E46">
        <w:rPr>
          <w:rFonts w:ascii="Arial" w:eastAsia="Verdana" w:hAnsi="Arial" w:cs="Arial"/>
          <w:bCs/>
        </w:rPr>
        <w:t xml:space="preserve"> and </w:t>
      </w:r>
      <w:r w:rsidR="004033A3">
        <w:rPr>
          <w:rFonts w:ascii="Arial" w:eastAsia="Verdana" w:hAnsi="Arial" w:cs="Arial"/>
          <w:bCs/>
        </w:rPr>
        <w:t>a long meeti</w:t>
      </w:r>
      <w:r w:rsidR="00DE6246">
        <w:rPr>
          <w:rFonts w:ascii="Arial" w:eastAsia="Verdana" w:hAnsi="Arial" w:cs="Arial"/>
          <w:bCs/>
        </w:rPr>
        <w:t>ng had taken place earlier in the day</w:t>
      </w:r>
      <w:r w:rsidR="004033A3">
        <w:rPr>
          <w:rFonts w:ascii="Arial" w:eastAsia="Verdana" w:hAnsi="Arial" w:cs="Arial"/>
          <w:bCs/>
        </w:rPr>
        <w:t xml:space="preserve"> to finalise details.  Part I would cover the Scientific side and be chaired MB, Part II would be Prizes, chaired by SJ-D, and Part III</w:t>
      </w:r>
      <w:r w:rsidR="0000335B">
        <w:rPr>
          <w:rFonts w:ascii="Arial" w:eastAsia="Verdana" w:hAnsi="Arial" w:cs="Arial"/>
          <w:bCs/>
        </w:rPr>
        <w:t xml:space="preserve"> chaired by ADM.</w:t>
      </w:r>
    </w:p>
    <w:p w14:paraId="58C752AE" w14:textId="77777777" w:rsidR="00F51AE9" w:rsidRDefault="00F51AE9" w:rsidP="00F51AE9">
      <w:pPr>
        <w:spacing w:after="0" w:line="240" w:lineRule="auto"/>
        <w:jc w:val="both"/>
        <w:textAlignment w:val="baseline"/>
        <w:rPr>
          <w:rFonts w:ascii="Arial" w:eastAsia="Verdana" w:hAnsi="Arial" w:cs="Arial"/>
          <w:bCs/>
        </w:rPr>
      </w:pPr>
    </w:p>
    <w:p w14:paraId="75C31DBD" w14:textId="77777777" w:rsidR="001E3C9A" w:rsidRDefault="001E3C9A" w:rsidP="00F51AE9">
      <w:pPr>
        <w:autoSpaceDE w:val="0"/>
        <w:autoSpaceDN w:val="0"/>
        <w:adjustRightInd w:val="0"/>
        <w:spacing w:after="0" w:line="240" w:lineRule="auto"/>
        <w:jc w:val="both"/>
        <w:rPr>
          <w:rFonts w:ascii="Arial" w:hAnsi="Arial" w:cs="Arial"/>
          <w:lang w:val="en-US"/>
        </w:rPr>
      </w:pPr>
    </w:p>
    <w:p w14:paraId="5958D8F0" w14:textId="77777777" w:rsidR="001E3C9A" w:rsidRPr="00561DCE" w:rsidRDefault="001E3C9A" w:rsidP="00F51AE9">
      <w:pPr>
        <w:autoSpaceDE w:val="0"/>
        <w:autoSpaceDN w:val="0"/>
        <w:adjustRightInd w:val="0"/>
        <w:spacing w:after="0" w:line="240" w:lineRule="auto"/>
        <w:jc w:val="both"/>
        <w:rPr>
          <w:rFonts w:ascii="Arial" w:hAnsi="Arial" w:cs="Arial"/>
          <w:b/>
          <w:bCs/>
          <w:i/>
          <w:iCs/>
          <w:lang w:val="en-US"/>
        </w:rPr>
      </w:pPr>
      <w:r w:rsidRPr="00561DCE">
        <w:rPr>
          <w:rFonts w:ascii="Arial" w:hAnsi="Arial" w:cs="Arial"/>
          <w:b/>
          <w:bCs/>
          <w:i/>
          <w:iCs/>
          <w:lang w:val="en-US"/>
        </w:rPr>
        <w:t>4.6 Lessons learned from preparation and operation of WCTR Shanghai for</w:t>
      </w:r>
    </w:p>
    <w:p w14:paraId="40876400" w14:textId="77777777" w:rsidR="006D7BF0" w:rsidRDefault="001E3C9A" w:rsidP="00F51AE9">
      <w:pPr>
        <w:spacing w:after="0" w:line="240" w:lineRule="auto"/>
        <w:jc w:val="both"/>
        <w:textAlignment w:val="baseline"/>
        <w:rPr>
          <w:rFonts w:ascii="Arial" w:eastAsia="Verdana" w:hAnsi="Arial" w:cs="Arial"/>
          <w:bCs/>
        </w:rPr>
      </w:pPr>
      <w:r w:rsidRPr="00561DCE">
        <w:rPr>
          <w:rFonts w:ascii="Arial" w:hAnsi="Arial" w:cs="Arial"/>
          <w:b/>
          <w:bCs/>
          <w:i/>
          <w:iCs/>
          <w:lang w:val="en-US"/>
        </w:rPr>
        <w:lastRenderedPageBreak/>
        <w:t>WCTR Mumbai (PH, MB, AH)</w:t>
      </w:r>
      <w:r w:rsidR="00B80E46" w:rsidRPr="00561DCE">
        <w:rPr>
          <w:rFonts w:ascii="Arial" w:hAnsi="Arial" w:cs="Arial"/>
          <w:b/>
          <w:bCs/>
          <w:i/>
          <w:iCs/>
          <w:lang w:val="en-US"/>
        </w:rPr>
        <w:t xml:space="preserve">. </w:t>
      </w:r>
      <w:r w:rsidR="00B80E46">
        <w:rPr>
          <w:rFonts w:ascii="Arial" w:hAnsi="Arial" w:cs="Arial"/>
          <w:lang w:val="en-US"/>
        </w:rPr>
        <w:t xml:space="preserve"> </w:t>
      </w:r>
      <w:r w:rsidR="006D7BF0">
        <w:rPr>
          <w:rFonts w:ascii="Arial" w:eastAsia="Verdana" w:hAnsi="Arial" w:cs="Arial"/>
          <w:bCs/>
        </w:rPr>
        <w:t>MB confirmed that it would be a job for LT to reflect and draw his own conclusions on how the conference had been managed, and didn’t consider it useful to look again at the changes made during the last period as this had already been covered in the General Assembly.  Although he was personally satisfied with how the conference had been run, and how the process had developed, he thought there was still room for improvement and highlighted the following areas:</w:t>
      </w:r>
    </w:p>
    <w:p w14:paraId="251434A9" w14:textId="77777777" w:rsidR="00AE0BE7" w:rsidRDefault="00AE0BE7" w:rsidP="00F51AE9">
      <w:pPr>
        <w:spacing w:after="0" w:line="240" w:lineRule="auto"/>
        <w:jc w:val="both"/>
        <w:textAlignment w:val="baseline"/>
        <w:rPr>
          <w:rFonts w:ascii="Arial" w:eastAsia="Verdana" w:hAnsi="Arial" w:cs="Arial"/>
          <w:bCs/>
        </w:rPr>
      </w:pPr>
    </w:p>
    <w:p w14:paraId="1334F703" w14:textId="77777777" w:rsidR="006D7BF0" w:rsidRPr="00A67039" w:rsidRDefault="006D7BF0" w:rsidP="00F51AE9">
      <w:pPr>
        <w:pStyle w:val="ListParagraph"/>
        <w:numPr>
          <w:ilvl w:val="0"/>
          <w:numId w:val="12"/>
        </w:numPr>
        <w:spacing w:after="0" w:line="240" w:lineRule="auto"/>
        <w:jc w:val="both"/>
        <w:textAlignment w:val="baseline"/>
        <w:rPr>
          <w:rFonts w:ascii="Arial" w:eastAsia="Verdana" w:hAnsi="Arial" w:cs="Arial"/>
          <w:bCs/>
        </w:rPr>
      </w:pPr>
      <w:r w:rsidRPr="00A67039">
        <w:rPr>
          <w:rFonts w:ascii="Arial" w:eastAsia="Verdana" w:hAnsi="Arial" w:cs="Arial"/>
          <w:bCs/>
        </w:rPr>
        <w:t>The review process could be improved with better coordination between TAMs and STOs</w:t>
      </w:r>
    </w:p>
    <w:p w14:paraId="71F4E9BB" w14:textId="77777777" w:rsidR="00A67039" w:rsidRPr="00A67039" w:rsidRDefault="00A67039" w:rsidP="00F51AE9">
      <w:pPr>
        <w:pStyle w:val="ListParagraph"/>
        <w:numPr>
          <w:ilvl w:val="0"/>
          <w:numId w:val="12"/>
        </w:numPr>
        <w:spacing w:after="0" w:line="240" w:lineRule="auto"/>
        <w:jc w:val="both"/>
        <w:textAlignment w:val="baseline"/>
        <w:rPr>
          <w:rFonts w:ascii="Arial" w:eastAsia="Verdana" w:hAnsi="Arial" w:cs="Arial"/>
          <w:bCs/>
        </w:rPr>
      </w:pPr>
      <w:r w:rsidRPr="00A67039">
        <w:rPr>
          <w:rFonts w:ascii="Arial" w:eastAsia="Verdana" w:hAnsi="Arial" w:cs="Arial"/>
          <w:bCs/>
        </w:rPr>
        <w:t>Local arrangements could be improved, e.g. with more space for posters next time</w:t>
      </w:r>
    </w:p>
    <w:p w14:paraId="5BB79B40" w14:textId="77777777" w:rsidR="00A67039" w:rsidRDefault="00A67039" w:rsidP="00F51AE9">
      <w:pPr>
        <w:pStyle w:val="ListParagraph"/>
        <w:numPr>
          <w:ilvl w:val="0"/>
          <w:numId w:val="12"/>
        </w:numPr>
        <w:spacing w:after="0" w:line="240" w:lineRule="auto"/>
        <w:jc w:val="both"/>
        <w:textAlignment w:val="baseline"/>
        <w:rPr>
          <w:rFonts w:ascii="Arial" w:eastAsia="Verdana" w:hAnsi="Arial" w:cs="Arial"/>
          <w:bCs/>
        </w:rPr>
      </w:pPr>
      <w:r>
        <w:rPr>
          <w:rFonts w:ascii="Arial" w:eastAsia="Verdana" w:hAnsi="Arial" w:cs="Arial"/>
          <w:bCs/>
        </w:rPr>
        <w:t>More reliable</w:t>
      </w:r>
      <w:r w:rsidRPr="00A67039">
        <w:rPr>
          <w:rFonts w:ascii="Arial" w:eastAsia="Verdana" w:hAnsi="Arial" w:cs="Arial"/>
          <w:bCs/>
        </w:rPr>
        <w:t xml:space="preserve"> internet connectivity </w:t>
      </w:r>
    </w:p>
    <w:p w14:paraId="2DCBCAE1" w14:textId="77777777" w:rsidR="00A67039" w:rsidRDefault="00A67039" w:rsidP="00F51AE9">
      <w:pPr>
        <w:pStyle w:val="ListParagraph"/>
        <w:numPr>
          <w:ilvl w:val="0"/>
          <w:numId w:val="12"/>
        </w:numPr>
        <w:spacing w:after="0" w:line="240" w:lineRule="auto"/>
        <w:jc w:val="both"/>
        <w:textAlignment w:val="baseline"/>
        <w:rPr>
          <w:rFonts w:ascii="Arial" w:eastAsia="Verdana" w:hAnsi="Arial" w:cs="Arial"/>
          <w:bCs/>
        </w:rPr>
      </w:pPr>
      <w:r>
        <w:rPr>
          <w:rFonts w:ascii="Arial" w:eastAsia="Verdana" w:hAnsi="Arial" w:cs="Arial"/>
          <w:bCs/>
        </w:rPr>
        <w:t xml:space="preserve">WCTR-Y to be better integrated with the same deadlines </w:t>
      </w:r>
      <w:proofErr w:type="spellStart"/>
      <w:r>
        <w:rPr>
          <w:rFonts w:ascii="Arial" w:eastAsia="Verdana" w:hAnsi="Arial" w:cs="Arial"/>
          <w:bCs/>
        </w:rPr>
        <w:t>etc</w:t>
      </w:r>
      <w:proofErr w:type="spellEnd"/>
    </w:p>
    <w:p w14:paraId="7E32F167" w14:textId="77777777" w:rsidR="00A67039" w:rsidRPr="00A67039" w:rsidRDefault="00A67039" w:rsidP="00F51AE9">
      <w:pPr>
        <w:pStyle w:val="ListParagraph"/>
        <w:numPr>
          <w:ilvl w:val="0"/>
          <w:numId w:val="12"/>
        </w:numPr>
        <w:spacing w:after="0" w:line="240" w:lineRule="auto"/>
        <w:jc w:val="both"/>
        <w:textAlignment w:val="baseline"/>
        <w:rPr>
          <w:rFonts w:ascii="Arial" w:eastAsia="Verdana" w:hAnsi="Arial" w:cs="Arial"/>
          <w:bCs/>
        </w:rPr>
      </w:pPr>
      <w:r>
        <w:rPr>
          <w:rFonts w:ascii="Arial" w:eastAsia="Verdana" w:hAnsi="Arial" w:cs="Arial"/>
          <w:bCs/>
        </w:rPr>
        <w:t>Integration of marketing activities</w:t>
      </w:r>
    </w:p>
    <w:p w14:paraId="0363EA31" w14:textId="77777777" w:rsidR="006D7BF0" w:rsidRDefault="006D7BF0" w:rsidP="00F51AE9">
      <w:pPr>
        <w:spacing w:after="0" w:line="240" w:lineRule="auto"/>
        <w:jc w:val="both"/>
        <w:textAlignment w:val="baseline"/>
        <w:rPr>
          <w:rFonts w:ascii="Arial" w:eastAsia="Verdana" w:hAnsi="Arial" w:cs="Arial"/>
          <w:bCs/>
        </w:rPr>
      </w:pPr>
    </w:p>
    <w:p w14:paraId="2B1C1153" w14:textId="77777777" w:rsidR="00C46F53" w:rsidRDefault="00CE1BC3" w:rsidP="00F51AE9">
      <w:pPr>
        <w:spacing w:after="0" w:line="240" w:lineRule="auto"/>
        <w:jc w:val="both"/>
        <w:textAlignment w:val="baseline"/>
        <w:rPr>
          <w:rFonts w:ascii="Arial" w:eastAsia="Verdana" w:hAnsi="Arial" w:cs="Arial"/>
          <w:bCs/>
        </w:rPr>
      </w:pPr>
      <w:r>
        <w:rPr>
          <w:rFonts w:ascii="Arial" w:eastAsia="Verdana" w:hAnsi="Arial" w:cs="Arial"/>
          <w:bCs/>
        </w:rPr>
        <w:t>MB said it was now up to LT to find areas and strategies for improvement in the same way that he had done three years ago, adding that he was willing to consult and assist with arrangements for Mumbai.  LT confirmed he would draw up a list of things to pursue to identify where improvements could be made, and have a discussion in January on how he will lead those changes.  MB considered the major challenge to be the reliability and commitment from STOs and TAMs, which meant selection of these wa</w:t>
      </w:r>
      <w:r w:rsidR="005D74DE">
        <w:rPr>
          <w:rFonts w:ascii="Arial" w:eastAsia="Verdana" w:hAnsi="Arial" w:cs="Arial"/>
          <w:bCs/>
        </w:rPr>
        <w:t xml:space="preserve">s particularly important, and asked for other comments or ideas for improvement.  HP felt the CMS had improved the system a great deal and suggested planning pre conference activity </w:t>
      </w:r>
      <w:r w:rsidR="00420D58">
        <w:rPr>
          <w:rFonts w:ascii="Arial" w:eastAsia="Verdana" w:hAnsi="Arial" w:cs="Arial"/>
          <w:bCs/>
        </w:rPr>
        <w:t xml:space="preserve">and </w:t>
      </w:r>
      <w:r w:rsidR="005D74DE">
        <w:rPr>
          <w:rFonts w:ascii="Arial" w:eastAsia="Verdana" w:hAnsi="Arial" w:cs="Arial"/>
          <w:bCs/>
        </w:rPr>
        <w:t>time</w:t>
      </w:r>
      <w:r w:rsidR="00420D58">
        <w:rPr>
          <w:rFonts w:ascii="Arial" w:eastAsia="Verdana" w:hAnsi="Arial" w:cs="Arial"/>
          <w:bCs/>
        </w:rPr>
        <w:t>s</w:t>
      </w:r>
      <w:r w:rsidR="005D74DE">
        <w:rPr>
          <w:rFonts w:ascii="Arial" w:eastAsia="Verdana" w:hAnsi="Arial" w:cs="Arial"/>
          <w:bCs/>
        </w:rPr>
        <w:t xml:space="preserve"> to deliver abstracts and full paper r</w:t>
      </w:r>
      <w:r w:rsidR="00420D58">
        <w:rPr>
          <w:rFonts w:ascii="Arial" w:eastAsia="Verdana" w:hAnsi="Arial" w:cs="Arial"/>
          <w:bCs/>
        </w:rPr>
        <w:t>eview w</w:t>
      </w:r>
      <w:r w:rsidR="005D74DE">
        <w:rPr>
          <w:rFonts w:ascii="Arial" w:eastAsia="Verdana" w:hAnsi="Arial" w:cs="Arial"/>
          <w:bCs/>
        </w:rPr>
        <w:t>ould help</w:t>
      </w:r>
      <w:r w:rsidR="00420D58">
        <w:rPr>
          <w:rFonts w:ascii="Arial" w:eastAsia="Verdana" w:hAnsi="Arial" w:cs="Arial"/>
          <w:bCs/>
        </w:rPr>
        <w:t xml:space="preserve"> further.  YH thought the relationship with Elsevier was developing in a very positive way and was happy to see an established standard system that could be inherited to incorporate improvements and local ongoing characteristics.  He said the roles of the SCC and LOC were now very clear and thanked everyone, in particular MB, ADM, HP and his team and Elsevier who had done an excellent job during the conference.</w:t>
      </w:r>
    </w:p>
    <w:p w14:paraId="6ED1677B" w14:textId="77777777" w:rsidR="007A7EC0" w:rsidRDefault="007A7EC0" w:rsidP="00F51AE9">
      <w:pPr>
        <w:spacing w:after="0" w:line="240" w:lineRule="auto"/>
        <w:jc w:val="both"/>
        <w:textAlignment w:val="baseline"/>
        <w:rPr>
          <w:rFonts w:ascii="Arial" w:eastAsia="Verdana" w:hAnsi="Arial" w:cs="Arial"/>
          <w:bCs/>
        </w:rPr>
      </w:pPr>
    </w:p>
    <w:p w14:paraId="727BBAB7" w14:textId="77777777" w:rsidR="003A6744" w:rsidRPr="007A7EC0" w:rsidRDefault="003A6744" w:rsidP="00F51AE9">
      <w:pPr>
        <w:spacing w:after="0" w:line="240" w:lineRule="auto"/>
        <w:jc w:val="both"/>
        <w:textAlignment w:val="baseline"/>
        <w:rPr>
          <w:rFonts w:ascii="Arial" w:hAnsi="Arial" w:cs="Arial"/>
          <w:b/>
          <w:sz w:val="24"/>
          <w:szCs w:val="24"/>
        </w:rPr>
      </w:pPr>
    </w:p>
    <w:p w14:paraId="0FB6E104" w14:textId="77777777" w:rsidR="00770C06" w:rsidRDefault="00770C06" w:rsidP="00F51AE9">
      <w:pPr>
        <w:autoSpaceDE w:val="0"/>
        <w:autoSpaceDN w:val="0"/>
        <w:adjustRightInd w:val="0"/>
        <w:spacing w:after="0" w:line="240" w:lineRule="auto"/>
        <w:jc w:val="both"/>
        <w:rPr>
          <w:rFonts w:ascii="Arial" w:hAnsi="Arial" w:cs="Arial"/>
          <w:b/>
          <w:sz w:val="24"/>
          <w:szCs w:val="24"/>
        </w:rPr>
      </w:pPr>
      <w:r w:rsidRPr="00010A90">
        <w:rPr>
          <w:rFonts w:ascii="Arial" w:eastAsia="MS Mincho" w:hAnsi="Arial" w:cs="Arial"/>
          <w:b/>
          <w:sz w:val="24"/>
          <w:szCs w:val="24"/>
          <w:lang w:eastAsia="en-GB"/>
        </w:rPr>
        <w:t>5.</w:t>
      </w:r>
      <w:r w:rsidRPr="00010A90">
        <w:rPr>
          <w:rFonts w:ascii="Arial" w:hAnsi="Arial" w:cs="Arial"/>
          <w:b/>
          <w:sz w:val="24"/>
          <w:szCs w:val="24"/>
        </w:rPr>
        <w:t xml:space="preserve"> </w:t>
      </w:r>
      <w:r w:rsidR="00010A90" w:rsidRPr="00010A90">
        <w:rPr>
          <w:rFonts w:ascii="Arial" w:hAnsi="Arial" w:cs="Arial"/>
          <w:b/>
          <w:sz w:val="24"/>
          <w:szCs w:val="24"/>
        </w:rPr>
        <w:tab/>
      </w:r>
      <w:r w:rsidRPr="00010A90">
        <w:rPr>
          <w:rFonts w:ascii="Arial" w:hAnsi="Arial" w:cs="Arial"/>
          <w:b/>
          <w:sz w:val="24"/>
          <w:szCs w:val="24"/>
        </w:rPr>
        <w:t>Objectives and Activities till 15</w:t>
      </w:r>
      <w:r w:rsidRPr="00010A90">
        <w:rPr>
          <w:rFonts w:ascii="Arial" w:hAnsi="Arial" w:cs="Arial"/>
          <w:b/>
          <w:sz w:val="24"/>
          <w:szCs w:val="24"/>
          <w:vertAlign w:val="superscript"/>
        </w:rPr>
        <w:t>th</w:t>
      </w:r>
      <w:r w:rsidRPr="00010A90">
        <w:rPr>
          <w:rFonts w:ascii="Arial" w:hAnsi="Arial" w:cs="Arial"/>
          <w:b/>
          <w:sz w:val="24"/>
          <w:szCs w:val="24"/>
        </w:rPr>
        <w:t xml:space="preserve"> WCTR Mumbai 2019 (YH, KR)</w:t>
      </w:r>
    </w:p>
    <w:p w14:paraId="75E30488" w14:textId="77777777" w:rsidR="0091510F" w:rsidRPr="0091510F" w:rsidRDefault="0091510F" w:rsidP="00F51AE9">
      <w:pPr>
        <w:spacing w:after="0" w:line="240" w:lineRule="auto"/>
        <w:jc w:val="both"/>
        <w:textAlignment w:val="baseline"/>
        <w:rPr>
          <w:rFonts w:ascii="Arial" w:eastAsia="Verdana" w:hAnsi="Arial" w:cs="Arial"/>
          <w:bCs/>
        </w:rPr>
      </w:pPr>
    </w:p>
    <w:p w14:paraId="2131CA72" w14:textId="77777777" w:rsidR="003B0E66" w:rsidRDefault="00B402FE" w:rsidP="00F51AE9">
      <w:pPr>
        <w:spacing w:after="0" w:line="240" w:lineRule="auto"/>
        <w:jc w:val="both"/>
        <w:textAlignment w:val="baseline"/>
        <w:rPr>
          <w:rFonts w:ascii="Arial" w:eastAsia="Verdana" w:hAnsi="Arial" w:cs="Arial"/>
          <w:bCs/>
        </w:rPr>
      </w:pPr>
      <w:r>
        <w:rPr>
          <w:rFonts w:ascii="Arial" w:eastAsia="Verdana" w:hAnsi="Arial" w:cs="Arial"/>
          <w:bCs/>
        </w:rPr>
        <w:t xml:space="preserve">YH </w:t>
      </w:r>
      <w:r w:rsidR="000A2D76">
        <w:rPr>
          <w:rFonts w:ascii="Arial" w:eastAsia="Verdana" w:hAnsi="Arial" w:cs="Arial"/>
          <w:bCs/>
        </w:rPr>
        <w:t xml:space="preserve">welcomed </w:t>
      </w:r>
      <w:r w:rsidR="003A6744">
        <w:rPr>
          <w:rFonts w:ascii="Arial" w:eastAsia="Verdana" w:hAnsi="Arial" w:cs="Arial"/>
          <w:bCs/>
        </w:rPr>
        <w:t>Prof Krishna Rao</w:t>
      </w:r>
      <w:r>
        <w:rPr>
          <w:rFonts w:ascii="Arial" w:eastAsia="Verdana" w:hAnsi="Arial" w:cs="Arial"/>
          <w:bCs/>
        </w:rPr>
        <w:t xml:space="preserve"> of IIT Bombay</w:t>
      </w:r>
      <w:r w:rsidR="003A6744">
        <w:rPr>
          <w:rFonts w:ascii="Arial" w:eastAsia="Verdana" w:hAnsi="Arial" w:cs="Arial"/>
          <w:bCs/>
        </w:rPr>
        <w:t xml:space="preserve"> to </w:t>
      </w:r>
      <w:r w:rsidR="000A2D76">
        <w:rPr>
          <w:rFonts w:ascii="Arial" w:eastAsia="Verdana" w:hAnsi="Arial" w:cs="Arial"/>
          <w:bCs/>
        </w:rPr>
        <w:t>the meeting</w:t>
      </w:r>
      <w:r>
        <w:rPr>
          <w:rFonts w:ascii="Arial" w:eastAsia="Verdana" w:hAnsi="Arial" w:cs="Arial"/>
          <w:bCs/>
        </w:rPr>
        <w:t>,</w:t>
      </w:r>
      <w:r w:rsidR="000A2D76">
        <w:rPr>
          <w:rFonts w:ascii="Arial" w:eastAsia="Verdana" w:hAnsi="Arial" w:cs="Arial"/>
          <w:bCs/>
        </w:rPr>
        <w:t xml:space="preserve"> and invited him to </w:t>
      </w:r>
      <w:r w:rsidR="003A6744">
        <w:rPr>
          <w:rFonts w:ascii="Arial" w:eastAsia="Verdana" w:hAnsi="Arial" w:cs="Arial"/>
          <w:bCs/>
        </w:rPr>
        <w:t xml:space="preserve">talk about plans for the next conference.  </w:t>
      </w:r>
      <w:r>
        <w:rPr>
          <w:rFonts w:ascii="Arial" w:eastAsia="Verdana" w:hAnsi="Arial" w:cs="Arial"/>
          <w:bCs/>
        </w:rPr>
        <w:t>KR thanked the SS</w:t>
      </w:r>
      <w:r w:rsidR="00664AB4">
        <w:rPr>
          <w:rFonts w:ascii="Arial" w:eastAsia="Verdana" w:hAnsi="Arial" w:cs="Arial"/>
          <w:bCs/>
        </w:rPr>
        <w:t>S</w:t>
      </w:r>
      <w:r>
        <w:rPr>
          <w:rFonts w:ascii="Arial" w:eastAsia="Verdana" w:hAnsi="Arial" w:cs="Arial"/>
          <w:bCs/>
        </w:rPr>
        <w:t xml:space="preserve">C for trusting his organisation with the job of conducting the prestigious </w:t>
      </w:r>
      <w:r w:rsidR="0068047D">
        <w:rPr>
          <w:rFonts w:ascii="Arial" w:eastAsia="Verdana" w:hAnsi="Arial" w:cs="Arial"/>
          <w:bCs/>
        </w:rPr>
        <w:t>conference on transport research in Mumbai</w:t>
      </w:r>
      <w:r w:rsidR="003B0E66">
        <w:rPr>
          <w:rFonts w:ascii="Arial" w:eastAsia="Verdana" w:hAnsi="Arial" w:cs="Arial"/>
          <w:bCs/>
        </w:rPr>
        <w:t>,</w:t>
      </w:r>
      <w:r w:rsidR="0068047D">
        <w:rPr>
          <w:rFonts w:ascii="Arial" w:eastAsia="Verdana" w:hAnsi="Arial" w:cs="Arial"/>
          <w:bCs/>
        </w:rPr>
        <w:t xml:space="preserve"> and assured the STC that all efforts would be made to ensure the conference will be the best to date.  He gave a brief overview of some of the preparations and activities carried out to ensure the timing would be suitable for all participants, which included collecting historic data on rainfall and university timings from all over the world.  </w:t>
      </w:r>
      <w:r w:rsidR="003B0E66">
        <w:rPr>
          <w:rFonts w:ascii="Arial" w:eastAsia="Verdana" w:hAnsi="Arial" w:cs="Arial"/>
          <w:bCs/>
        </w:rPr>
        <w:t>KR said they aimed to make 2019 as memorable as the 14</w:t>
      </w:r>
      <w:r w:rsidR="003B0E66" w:rsidRPr="003B0E66">
        <w:rPr>
          <w:rFonts w:ascii="Arial" w:eastAsia="Verdana" w:hAnsi="Arial" w:cs="Arial"/>
          <w:bCs/>
          <w:vertAlign w:val="superscript"/>
        </w:rPr>
        <w:t>th</w:t>
      </w:r>
      <w:r w:rsidR="003B0E66">
        <w:rPr>
          <w:rFonts w:ascii="Arial" w:eastAsia="Verdana" w:hAnsi="Arial" w:cs="Arial"/>
          <w:bCs/>
        </w:rPr>
        <w:t xml:space="preserve"> WCTR, and assured the STC they understood what had been laid down in the form of various procedures </w:t>
      </w:r>
      <w:proofErr w:type="spellStart"/>
      <w:r w:rsidR="003B0E66">
        <w:rPr>
          <w:rFonts w:ascii="Arial" w:eastAsia="Verdana" w:hAnsi="Arial" w:cs="Arial"/>
          <w:bCs/>
        </w:rPr>
        <w:t>etc</w:t>
      </w:r>
      <w:proofErr w:type="spellEnd"/>
      <w:r w:rsidR="003B0E66">
        <w:rPr>
          <w:rFonts w:ascii="Arial" w:eastAsia="Verdana" w:hAnsi="Arial" w:cs="Arial"/>
          <w:bCs/>
        </w:rPr>
        <w:t xml:space="preserve"> and that they would abide by all these processes.</w:t>
      </w:r>
    </w:p>
    <w:p w14:paraId="0E3046C4" w14:textId="77777777" w:rsidR="000A2D76" w:rsidRDefault="003B0E66" w:rsidP="00F51AE9">
      <w:pPr>
        <w:spacing w:after="0" w:line="240" w:lineRule="auto"/>
        <w:jc w:val="both"/>
        <w:textAlignment w:val="baseline"/>
        <w:rPr>
          <w:rFonts w:ascii="Arial" w:eastAsia="Verdana" w:hAnsi="Arial" w:cs="Arial"/>
          <w:bCs/>
        </w:rPr>
      </w:pPr>
      <w:r>
        <w:rPr>
          <w:rFonts w:ascii="Arial" w:eastAsia="Verdana" w:hAnsi="Arial" w:cs="Arial"/>
          <w:bCs/>
        </w:rPr>
        <w:t>T</w:t>
      </w:r>
      <w:r w:rsidR="0068047D">
        <w:rPr>
          <w:rFonts w:ascii="Arial" w:eastAsia="Verdana" w:hAnsi="Arial" w:cs="Arial"/>
          <w:bCs/>
        </w:rPr>
        <w:t>he exact date of the conference was</w:t>
      </w:r>
      <w:r>
        <w:rPr>
          <w:rFonts w:ascii="Arial" w:eastAsia="Verdana" w:hAnsi="Arial" w:cs="Arial"/>
          <w:bCs/>
        </w:rPr>
        <w:t xml:space="preserve"> then</w:t>
      </w:r>
      <w:r w:rsidR="00143113">
        <w:rPr>
          <w:rFonts w:ascii="Arial" w:eastAsia="Verdana" w:hAnsi="Arial" w:cs="Arial"/>
          <w:bCs/>
        </w:rPr>
        <w:t xml:space="preserve"> confirmed</w:t>
      </w:r>
      <w:r w:rsidR="0068047D">
        <w:rPr>
          <w:rFonts w:ascii="Arial" w:eastAsia="Verdana" w:hAnsi="Arial" w:cs="Arial"/>
          <w:bCs/>
        </w:rPr>
        <w:t>.</w:t>
      </w:r>
    </w:p>
    <w:p w14:paraId="6D178E63" w14:textId="77777777" w:rsidR="0068047D" w:rsidRDefault="0068047D" w:rsidP="00F51AE9">
      <w:pPr>
        <w:spacing w:after="0" w:line="240" w:lineRule="auto"/>
        <w:jc w:val="both"/>
        <w:textAlignment w:val="baseline"/>
        <w:rPr>
          <w:rFonts w:ascii="Arial" w:eastAsia="Verdana" w:hAnsi="Arial" w:cs="Arial"/>
          <w:bCs/>
        </w:rPr>
      </w:pPr>
    </w:p>
    <w:p w14:paraId="3BBE6D37" w14:textId="77777777" w:rsidR="0068047D" w:rsidRPr="0068047D" w:rsidRDefault="0068047D" w:rsidP="00F51AE9">
      <w:pPr>
        <w:pStyle w:val="ListParagraph"/>
        <w:numPr>
          <w:ilvl w:val="0"/>
          <w:numId w:val="14"/>
        </w:numPr>
        <w:spacing w:after="0" w:line="240" w:lineRule="auto"/>
        <w:jc w:val="both"/>
        <w:textAlignment w:val="baseline"/>
        <w:rPr>
          <w:rFonts w:ascii="Arial" w:eastAsia="Verdana" w:hAnsi="Arial" w:cs="Arial"/>
          <w:bCs/>
          <w:color w:val="FF0000"/>
        </w:rPr>
      </w:pPr>
      <w:r>
        <w:rPr>
          <w:rFonts w:ascii="Arial" w:eastAsia="Verdana" w:hAnsi="Arial" w:cs="Arial"/>
          <w:bCs/>
          <w:color w:val="FF0000"/>
        </w:rPr>
        <w:t>ALL  -  The 15</w:t>
      </w:r>
      <w:r w:rsidRPr="0068047D">
        <w:rPr>
          <w:rFonts w:ascii="Arial" w:eastAsia="Verdana" w:hAnsi="Arial" w:cs="Arial"/>
          <w:bCs/>
          <w:color w:val="FF0000"/>
          <w:vertAlign w:val="superscript"/>
        </w:rPr>
        <w:t>th</w:t>
      </w:r>
      <w:r>
        <w:rPr>
          <w:rFonts w:ascii="Arial" w:eastAsia="Verdana" w:hAnsi="Arial" w:cs="Arial"/>
          <w:bCs/>
          <w:color w:val="FF0000"/>
        </w:rPr>
        <w:t xml:space="preserve"> WCTR will take place in Mumbai 26-31 May 2019 and this will be announced at the Closing Ceremony</w:t>
      </w:r>
    </w:p>
    <w:p w14:paraId="1370BD8F" w14:textId="77777777" w:rsidR="003B0E66" w:rsidRDefault="003B0E66" w:rsidP="00F51AE9">
      <w:pPr>
        <w:spacing w:after="0" w:line="240" w:lineRule="auto"/>
        <w:jc w:val="both"/>
        <w:textAlignment w:val="baseline"/>
        <w:rPr>
          <w:rFonts w:ascii="Arial" w:eastAsia="Verdana" w:hAnsi="Arial" w:cs="Arial"/>
          <w:bCs/>
        </w:rPr>
      </w:pPr>
    </w:p>
    <w:p w14:paraId="6C861860" w14:textId="77777777" w:rsidR="00F51AE9" w:rsidRDefault="00F51AE9" w:rsidP="00F51AE9">
      <w:pPr>
        <w:spacing w:after="0" w:line="240" w:lineRule="auto"/>
        <w:jc w:val="both"/>
        <w:textAlignment w:val="baseline"/>
        <w:rPr>
          <w:rFonts w:ascii="Arial" w:eastAsia="Verdana" w:hAnsi="Arial" w:cs="Arial"/>
          <w:bCs/>
        </w:rPr>
      </w:pPr>
    </w:p>
    <w:p w14:paraId="6724E3F9" w14:textId="77777777" w:rsidR="00770C06" w:rsidRDefault="00770C06" w:rsidP="00F51AE9">
      <w:pPr>
        <w:spacing w:after="0" w:line="240" w:lineRule="auto"/>
        <w:jc w:val="both"/>
        <w:textAlignment w:val="baseline"/>
        <w:rPr>
          <w:rFonts w:ascii="Arial" w:hAnsi="Arial" w:cs="Arial"/>
          <w:b/>
          <w:sz w:val="24"/>
          <w:szCs w:val="24"/>
        </w:rPr>
      </w:pPr>
      <w:r w:rsidRPr="00010A90">
        <w:rPr>
          <w:rFonts w:ascii="Arial" w:eastAsia="MS Mincho" w:hAnsi="Arial" w:cs="Arial"/>
          <w:b/>
          <w:sz w:val="24"/>
          <w:szCs w:val="24"/>
          <w:lang w:eastAsia="en-GB"/>
        </w:rPr>
        <w:t>6.</w:t>
      </w:r>
      <w:r w:rsidRPr="00010A90">
        <w:rPr>
          <w:rFonts w:ascii="Arial" w:hAnsi="Arial" w:cs="Arial"/>
          <w:b/>
          <w:sz w:val="24"/>
          <w:szCs w:val="24"/>
        </w:rPr>
        <w:t xml:space="preserve"> </w:t>
      </w:r>
      <w:r w:rsidR="00010A90" w:rsidRPr="00010A90">
        <w:rPr>
          <w:rFonts w:ascii="Arial" w:hAnsi="Arial" w:cs="Arial"/>
          <w:b/>
          <w:sz w:val="24"/>
          <w:szCs w:val="24"/>
        </w:rPr>
        <w:tab/>
      </w:r>
      <w:r w:rsidRPr="00010A90">
        <w:rPr>
          <w:rFonts w:ascii="Arial" w:hAnsi="Arial" w:cs="Arial"/>
          <w:b/>
          <w:sz w:val="24"/>
          <w:szCs w:val="24"/>
        </w:rPr>
        <w:t>Committee Structure and Membership Strategy</w:t>
      </w:r>
    </w:p>
    <w:p w14:paraId="0D4ABD2C" w14:textId="77777777" w:rsidR="0091510F" w:rsidRPr="00901448" w:rsidRDefault="0091510F" w:rsidP="00F51AE9">
      <w:pPr>
        <w:spacing w:after="0" w:line="240" w:lineRule="auto"/>
        <w:jc w:val="both"/>
        <w:textAlignment w:val="baseline"/>
        <w:rPr>
          <w:rFonts w:ascii="Arial" w:eastAsia="Verdana" w:hAnsi="Arial" w:cs="Arial"/>
          <w:bCs/>
        </w:rPr>
      </w:pPr>
    </w:p>
    <w:p w14:paraId="0748022D" w14:textId="77777777" w:rsidR="00877D59" w:rsidRPr="00010A90" w:rsidRDefault="00877D59" w:rsidP="00F51AE9">
      <w:pPr>
        <w:spacing w:after="0" w:line="240" w:lineRule="auto"/>
        <w:jc w:val="both"/>
        <w:textAlignment w:val="baseline"/>
        <w:rPr>
          <w:rFonts w:ascii="Arial" w:hAnsi="Arial" w:cs="Arial"/>
          <w:b/>
          <w:sz w:val="24"/>
          <w:szCs w:val="24"/>
        </w:rPr>
      </w:pPr>
    </w:p>
    <w:p w14:paraId="70882CDF" w14:textId="77777777" w:rsidR="00010A90" w:rsidRDefault="00010A90" w:rsidP="00F51AE9">
      <w:pPr>
        <w:spacing w:after="0" w:line="240" w:lineRule="auto"/>
        <w:jc w:val="both"/>
        <w:textAlignment w:val="baseline"/>
        <w:rPr>
          <w:rFonts w:ascii="Arial" w:hAnsi="Arial" w:cs="Arial"/>
          <w:b/>
        </w:rPr>
      </w:pPr>
      <w:proofErr w:type="gramStart"/>
      <w:r w:rsidRPr="00010A90">
        <w:rPr>
          <w:rFonts w:ascii="Arial" w:hAnsi="Arial" w:cs="Arial"/>
          <w:b/>
        </w:rPr>
        <w:t>6.1  Steering</w:t>
      </w:r>
      <w:proofErr w:type="gramEnd"/>
      <w:r w:rsidRPr="00010A90">
        <w:rPr>
          <w:rFonts w:ascii="Arial" w:hAnsi="Arial" w:cs="Arial"/>
          <w:b/>
        </w:rPr>
        <w:t xml:space="preserve"> Committee Membership (President)</w:t>
      </w:r>
      <w:r w:rsidR="00143113">
        <w:rPr>
          <w:rFonts w:ascii="Arial" w:hAnsi="Arial" w:cs="Arial"/>
          <w:b/>
        </w:rPr>
        <w:tab/>
        <w:t xml:space="preserve">)  </w:t>
      </w:r>
      <w:r w:rsidR="00143113" w:rsidRPr="00143113">
        <w:rPr>
          <w:rFonts w:ascii="Arial" w:hAnsi="Arial" w:cs="Arial"/>
          <w:i/>
        </w:rPr>
        <w:t>Discussed under Item 3</w:t>
      </w:r>
    </w:p>
    <w:p w14:paraId="332E4D84" w14:textId="77777777" w:rsidR="00010A90" w:rsidRDefault="00010A90" w:rsidP="00F51AE9">
      <w:pPr>
        <w:spacing w:after="0" w:line="240" w:lineRule="auto"/>
        <w:jc w:val="both"/>
        <w:textAlignment w:val="baseline"/>
        <w:rPr>
          <w:rFonts w:ascii="Arial" w:hAnsi="Arial" w:cs="Arial"/>
          <w:b/>
        </w:rPr>
      </w:pPr>
      <w:proofErr w:type="gramStart"/>
      <w:r w:rsidRPr="00010A90">
        <w:rPr>
          <w:rFonts w:ascii="Arial" w:hAnsi="Arial" w:cs="Arial"/>
          <w:b/>
        </w:rPr>
        <w:t>6.2  Scientific</w:t>
      </w:r>
      <w:proofErr w:type="gramEnd"/>
      <w:r w:rsidRPr="00010A90">
        <w:rPr>
          <w:rFonts w:ascii="Arial" w:hAnsi="Arial" w:cs="Arial"/>
          <w:b/>
        </w:rPr>
        <w:t xml:space="preserve"> Committee Membership (SCC Chair)</w:t>
      </w:r>
      <w:r w:rsidR="00143113">
        <w:rPr>
          <w:rFonts w:ascii="Arial" w:hAnsi="Arial" w:cs="Arial"/>
          <w:b/>
        </w:rPr>
        <w:tab/>
        <w:t xml:space="preserve">)  </w:t>
      </w:r>
      <w:r w:rsidR="00143113" w:rsidRPr="00143113">
        <w:rPr>
          <w:rFonts w:ascii="Arial" w:hAnsi="Arial" w:cs="Arial"/>
          <w:i/>
        </w:rPr>
        <w:t>Discussed under Item 3</w:t>
      </w:r>
    </w:p>
    <w:p w14:paraId="12608704" w14:textId="77777777" w:rsidR="0091510F" w:rsidRPr="0091510F" w:rsidRDefault="0091510F" w:rsidP="00F51AE9">
      <w:pPr>
        <w:spacing w:after="0" w:line="240" w:lineRule="auto"/>
        <w:jc w:val="both"/>
        <w:textAlignment w:val="baseline"/>
        <w:rPr>
          <w:rFonts w:ascii="Arial" w:eastAsia="Verdana" w:hAnsi="Arial" w:cs="Arial"/>
          <w:bCs/>
        </w:rPr>
      </w:pPr>
    </w:p>
    <w:p w14:paraId="1C285190" w14:textId="77777777" w:rsidR="0091510F" w:rsidRPr="00010A90" w:rsidRDefault="0091510F" w:rsidP="00F51AE9">
      <w:pPr>
        <w:spacing w:after="0" w:line="240" w:lineRule="auto"/>
        <w:jc w:val="both"/>
        <w:textAlignment w:val="baseline"/>
        <w:rPr>
          <w:rFonts w:ascii="Arial" w:hAnsi="Arial" w:cs="Arial"/>
          <w:b/>
        </w:rPr>
      </w:pPr>
    </w:p>
    <w:p w14:paraId="707C4203" w14:textId="66DCA1A2" w:rsidR="00877D59" w:rsidRPr="00010A90" w:rsidRDefault="00010A90" w:rsidP="00F51AE9">
      <w:pPr>
        <w:spacing w:after="0" w:line="240" w:lineRule="auto"/>
        <w:jc w:val="both"/>
        <w:textAlignment w:val="baseline"/>
        <w:rPr>
          <w:rFonts w:ascii="Arial" w:hAnsi="Arial" w:cs="Arial"/>
          <w:b/>
        </w:rPr>
      </w:pPr>
      <w:proofErr w:type="gramStart"/>
      <w:r w:rsidRPr="00010A90">
        <w:rPr>
          <w:rFonts w:ascii="Arial" w:hAnsi="Arial" w:cs="Arial"/>
          <w:b/>
        </w:rPr>
        <w:t>6.3  Plans</w:t>
      </w:r>
      <w:proofErr w:type="gramEnd"/>
      <w:r w:rsidRPr="00010A90">
        <w:rPr>
          <w:rFonts w:ascii="Arial" w:hAnsi="Arial" w:cs="Arial"/>
          <w:b/>
        </w:rPr>
        <w:t xml:space="preserve"> for the update of OP (AH)</w:t>
      </w:r>
      <w:r w:rsidR="00143113">
        <w:rPr>
          <w:rFonts w:ascii="Arial" w:hAnsi="Arial" w:cs="Arial"/>
          <w:b/>
        </w:rPr>
        <w:t xml:space="preserve">.  </w:t>
      </w:r>
      <w:r w:rsidR="005D74DE">
        <w:rPr>
          <w:rFonts w:ascii="Arial" w:eastAsia="Verdana" w:hAnsi="Arial" w:cs="Arial"/>
          <w:bCs/>
        </w:rPr>
        <w:t xml:space="preserve">AH </w:t>
      </w:r>
      <w:r w:rsidR="00EB7B0C">
        <w:rPr>
          <w:rFonts w:ascii="Arial" w:eastAsia="Verdana" w:hAnsi="Arial" w:cs="Arial"/>
          <w:bCs/>
        </w:rPr>
        <w:t xml:space="preserve">referred to the agreement made previously to defer the update on how the conference is run.  He confirmed he would re-circulate the parts that needed updating during September and prepare a draft update in October, so </w:t>
      </w:r>
      <w:r w:rsidR="00ED2BF4">
        <w:rPr>
          <w:rFonts w:ascii="Arial" w:eastAsia="Verdana" w:hAnsi="Arial" w:cs="Arial"/>
          <w:bCs/>
        </w:rPr>
        <w:t>a detailed file could</w:t>
      </w:r>
      <w:r w:rsidR="00EB7B0C">
        <w:rPr>
          <w:rFonts w:ascii="Arial" w:eastAsia="Verdana" w:hAnsi="Arial" w:cs="Arial"/>
          <w:bCs/>
        </w:rPr>
        <w:t xml:space="preserve"> be prepared for </w:t>
      </w:r>
      <w:r w:rsidR="00ED2BF4">
        <w:rPr>
          <w:rFonts w:ascii="Arial" w:eastAsia="Verdana" w:hAnsi="Arial" w:cs="Arial"/>
          <w:bCs/>
        </w:rPr>
        <w:t xml:space="preserve">consideration and </w:t>
      </w:r>
      <w:r w:rsidR="00EB7B0C">
        <w:rPr>
          <w:rFonts w:ascii="Arial" w:eastAsia="Verdana" w:hAnsi="Arial" w:cs="Arial"/>
          <w:bCs/>
        </w:rPr>
        <w:t>approval by the STC in January.</w:t>
      </w:r>
      <w:bookmarkStart w:id="0" w:name="_GoBack"/>
      <w:bookmarkEnd w:id="0"/>
    </w:p>
    <w:p w14:paraId="69FD57A3" w14:textId="77777777" w:rsidR="00770C06" w:rsidRDefault="00770C06" w:rsidP="00F51AE9">
      <w:pPr>
        <w:autoSpaceDE w:val="0"/>
        <w:autoSpaceDN w:val="0"/>
        <w:adjustRightInd w:val="0"/>
        <w:spacing w:after="0" w:line="240" w:lineRule="auto"/>
        <w:jc w:val="both"/>
        <w:rPr>
          <w:rFonts w:ascii="Arial" w:hAnsi="Arial" w:cs="Arial"/>
          <w:b/>
          <w:sz w:val="24"/>
          <w:szCs w:val="24"/>
        </w:rPr>
      </w:pPr>
      <w:r w:rsidRPr="00010A90">
        <w:rPr>
          <w:rFonts w:ascii="Arial" w:eastAsia="MS Mincho" w:hAnsi="Arial" w:cs="Arial"/>
          <w:b/>
          <w:sz w:val="24"/>
          <w:szCs w:val="24"/>
          <w:lang w:eastAsia="en-GB"/>
        </w:rPr>
        <w:t>7.</w:t>
      </w:r>
      <w:r w:rsidRPr="00010A90">
        <w:rPr>
          <w:rFonts w:ascii="Arial" w:hAnsi="Arial" w:cs="Arial"/>
          <w:b/>
          <w:sz w:val="24"/>
          <w:szCs w:val="24"/>
        </w:rPr>
        <w:t xml:space="preserve"> </w:t>
      </w:r>
      <w:r w:rsidR="00010A90" w:rsidRPr="00010A90">
        <w:rPr>
          <w:rFonts w:ascii="Arial" w:hAnsi="Arial" w:cs="Arial"/>
          <w:b/>
          <w:sz w:val="24"/>
          <w:szCs w:val="24"/>
        </w:rPr>
        <w:tab/>
      </w:r>
      <w:r w:rsidRPr="00010A90">
        <w:rPr>
          <w:rFonts w:ascii="Arial" w:hAnsi="Arial" w:cs="Arial"/>
          <w:b/>
          <w:sz w:val="24"/>
          <w:szCs w:val="24"/>
        </w:rPr>
        <w:t>Education</w:t>
      </w:r>
    </w:p>
    <w:p w14:paraId="3717ED72" w14:textId="77777777" w:rsidR="00877D59" w:rsidRPr="00ED2BF4" w:rsidRDefault="00877D59" w:rsidP="00F51AE9">
      <w:pPr>
        <w:spacing w:after="0" w:line="240" w:lineRule="auto"/>
        <w:jc w:val="both"/>
        <w:textAlignment w:val="baseline"/>
        <w:rPr>
          <w:rFonts w:ascii="Arial" w:eastAsia="Verdana" w:hAnsi="Arial" w:cs="Arial"/>
          <w:bCs/>
        </w:rPr>
      </w:pPr>
    </w:p>
    <w:p w14:paraId="7A08DCEE" w14:textId="045401B1" w:rsidR="003877D2" w:rsidRPr="00F51AE9" w:rsidRDefault="00010A90" w:rsidP="00F51AE9">
      <w:pPr>
        <w:autoSpaceDE w:val="0"/>
        <w:autoSpaceDN w:val="0"/>
        <w:adjustRightInd w:val="0"/>
        <w:spacing w:after="0" w:line="240" w:lineRule="auto"/>
        <w:jc w:val="both"/>
        <w:rPr>
          <w:rFonts w:ascii="Arial" w:eastAsia="Verdana" w:hAnsi="Arial" w:cs="Arial"/>
          <w:bCs/>
        </w:rPr>
      </w:pPr>
      <w:proofErr w:type="gramStart"/>
      <w:r w:rsidRPr="00010A90">
        <w:rPr>
          <w:rFonts w:ascii="Arial" w:hAnsi="Arial" w:cs="Arial"/>
          <w:b/>
        </w:rPr>
        <w:t>7.1  WCTRS</w:t>
      </w:r>
      <w:proofErr w:type="gramEnd"/>
      <w:r w:rsidRPr="00010A90">
        <w:rPr>
          <w:rFonts w:ascii="Arial" w:hAnsi="Arial" w:cs="Arial"/>
          <w:b/>
        </w:rPr>
        <w:t>-DL (RM</w:t>
      </w:r>
      <w:r w:rsidR="00877D59">
        <w:rPr>
          <w:rFonts w:ascii="Arial" w:hAnsi="Arial" w:cs="Arial"/>
          <w:b/>
        </w:rPr>
        <w:t>)</w:t>
      </w:r>
      <w:r w:rsidR="00ED2BF4">
        <w:rPr>
          <w:rFonts w:ascii="Arial" w:hAnsi="Arial" w:cs="Arial"/>
          <w:b/>
        </w:rPr>
        <w:t xml:space="preserve">.  </w:t>
      </w:r>
      <w:r w:rsidR="00B65413">
        <w:rPr>
          <w:rFonts w:ascii="Arial" w:eastAsia="Verdana" w:hAnsi="Arial" w:cs="Arial"/>
          <w:bCs/>
        </w:rPr>
        <w:t xml:space="preserve">RM </w:t>
      </w:r>
      <w:r w:rsidR="00ED2BF4">
        <w:rPr>
          <w:rFonts w:ascii="Arial" w:eastAsia="Verdana" w:hAnsi="Arial" w:cs="Arial"/>
          <w:bCs/>
        </w:rPr>
        <w:t xml:space="preserve">confirmed a meeting had taken place with </w:t>
      </w:r>
      <w:r w:rsidR="00B65413">
        <w:rPr>
          <w:rFonts w:ascii="Arial" w:eastAsia="Verdana" w:hAnsi="Arial" w:cs="Arial"/>
          <w:bCs/>
        </w:rPr>
        <w:t xml:space="preserve">ADM and AH </w:t>
      </w:r>
      <w:r w:rsidR="00ED2BF4">
        <w:rPr>
          <w:rFonts w:ascii="Arial" w:eastAsia="Verdana" w:hAnsi="Arial" w:cs="Arial"/>
          <w:bCs/>
        </w:rPr>
        <w:t xml:space="preserve">to </w:t>
      </w:r>
      <w:r w:rsidR="00664AB4">
        <w:rPr>
          <w:rFonts w:ascii="Arial" w:eastAsia="Verdana" w:hAnsi="Arial" w:cs="Arial"/>
          <w:bCs/>
        </w:rPr>
        <w:t>outline</w:t>
      </w:r>
      <w:r w:rsidR="00B65413">
        <w:rPr>
          <w:rFonts w:ascii="Arial" w:eastAsia="Verdana" w:hAnsi="Arial" w:cs="Arial"/>
          <w:bCs/>
        </w:rPr>
        <w:t xml:space="preserve"> </w:t>
      </w:r>
      <w:r w:rsidR="00ED2BF4">
        <w:rPr>
          <w:rFonts w:ascii="Arial" w:eastAsia="Verdana" w:hAnsi="Arial" w:cs="Arial"/>
          <w:bCs/>
        </w:rPr>
        <w:t xml:space="preserve">the </w:t>
      </w:r>
      <w:r w:rsidR="00B65413">
        <w:rPr>
          <w:rFonts w:ascii="Arial" w:eastAsia="Verdana" w:hAnsi="Arial" w:cs="Arial"/>
          <w:bCs/>
        </w:rPr>
        <w:t>key principles</w:t>
      </w:r>
      <w:r w:rsidR="007A3E88">
        <w:rPr>
          <w:rFonts w:ascii="Arial" w:eastAsia="Verdana" w:hAnsi="Arial" w:cs="Arial"/>
          <w:bCs/>
        </w:rPr>
        <w:t xml:space="preserve"> and procedures for the DL process.  ADM then presented</w:t>
      </w:r>
      <w:r w:rsidR="00ED2BF4">
        <w:rPr>
          <w:rFonts w:ascii="Arial" w:eastAsia="Verdana" w:hAnsi="Arial" w:cs="Arial"/>
          <w:bCs/>
        </w:rPr>
        <w:t xml:space="preserve"> slides showing the main points</w:t>
      </w:r>
      <w:r w:rsidR="007A3E88">
        <w:rPr>
          <w:rFonts w:ascii="Arial" w:eastAsia="Verdana" w:hAnsi="Arial" w:cs="Arial"/>
          <w:bCs/>
        </w:rPr>
        <w:t>, explaining and clarifying where necessary</w:t>
      </w:r>
      <w:r w:rsidR="003877D2">
        <w:rPr>
          <w:rFonts w:ascii="Arial" w:eastAsia="Verdana" w:hAnsi="Arial" w:cs="Arial"/>
          <w:bCs/>
        </w:rPr>
        <w:t xml:space="preserve"> </w:t>
      </w:r>
      <w:r w:rsidR="003877D2" w:rsidRPr="003877D2">
        <w:rPr>
          <w:rFonts w:ascii="Arial" w:eastAsia="Verdana" w:hAnsi="Arial" w:cs="Arial"/>
          <w:bCs/>
          <w:i/>
        </w:rPr>
        <w:t xml:space="preserve">(copies attached for </w:t>
      </w:r>
      <w:r w:rsidR="003877D2" w:rsidRPr="00F51AE9">
        <w:rPr>
          <w:rFonts w:ascii="Arial" w:eastAsia="Verdana" w:hAnsi="Arial" w:cs="Arial"/>
          <w:bCs/>
          <w:i/>
        </w:rPr>
        <w:t>ease of reference)</w:t>
      </w:r>
      <w:r w:rsidR="007A3E88" w:rsidRPr="00F51AE9">
        <w:rPr>
          <w:rFonts w:ascii="Arial" w:eastAsia="Verdana" w:hAnsi="Arial" w:cs="Arial"/>
          <w:bCs/>
        </w:rPr>
        <w:t xml:space="preserve">.  RM said they would like to start with Istanbul </w:t>
      </w:r>
      <w:r w:rsidR="005D456F" w:rsidRPr="00F51AE9">
        <w:rPr>
          <w:rFonts w:ascii="Arial" w:eastAsia="Verdana" w:hAnsi="Arial" w:cs="Arial"/>
          <w:bCs/>
        </w:rPr>
        <w:t xml:space="preserve">Technical </w:t>
      </w:r>
      <w:r w:rsidR="007A3E88" w:rsidRPr="00F51AE9">
        <w:rPr>
          <w:rFonts w:ascii="Arial" w:eastAsia="Verdana" w:hAnsi="Arial" w:cs="Arial"/>
          <w:bCs/>
        </w:rPr>
        <w:t>University and that there is already a candidate based in Istanbul who has a sponsor.  She said there were four principles she would li</w:t>
      </w:r>
      <w:r w:rsidR="004D358C" w:rsidRPr="00F51AE9">
        <w:rPr>
          <w:rFonts w:ascii="Arial" w:eastAsia="Verdana" w:hAnsi="Arial" w:cs="Arial"/>
          <w:bCs/>
        </w:rPr>
        <w:t xml:space="preserve">ke to have agreement on in order to proceed and establish documents </w:t>
      </w:r>
      <w:proofErr w:type="spellStart"/>
      <w:r w:rsidR="004D358C" w:rsidRPr="00F51AE9">
        <w:rPr>
          <w:rFonts w:ascii="Arial" w:eastAsia="Verdana" w:hAnsi="Arial" w:cs="Arial"/>
          <w:bCs/>
        </w:rPr>
        <w:t>etc</w:t>
      </w:r>
      <w:proofErr w:type="spellEnd"/>
      <w:r w:rsidR="004D358C" w:rsidRPr="00F51AE9">
        <w:rPr>
          <w:rFonts w:ascii="Arial" w:eastAsia="Verdana" w:hAnsi="Arial" w:cs="Arial"/>
          <w:bCs/>
        </w:rPr>
        <w:t xml:space="preserve">, which will not be a contract, but something softer e.g. a set of letters.  </w:t>
      </w:r>
      <w:r w:rsidR="003877D2" w:rsidRPr="00F51AE9">
        <w:rPr>
          <w:rFonts w:ascii="Arial" w:eastAsia="Verdana" w:hAnsi="Arial" w:cs="Arial"/>
          <w:bCs/>
        </w:rPr>
        <w:t>These principles were agreed,</w:t>
      </w:r>
    </w:p>
    <w:p w14:paraId="21BA3F40" w14:textId="77777777" w:rsidR="004D358C" w:rsidRPr="00F51AE9" w:rsidRDefault="004D358C" w:rsidP="00F51AE9">
      <w:pPr>
        <w:autoSpaceDE w:val="0"/>
        <w:autoSpaceDN w:val="0"/>
        <w:adjustRightInd w:val="0"/>
        <w:spacing w:after="0" w:line="240" w:lineRule="auto"/>
        <w:jc w:val="both"/>
        <w:rPr>
          <w:rFonts w:ascii="Arial" w:eastAsia="Verdana" w:hAnsi="Arial" w:cs="Arial"/>
          <w:bCs/>
        </w:rPr>
      </w:pPr>
    </w:p>
    <w:p w14:paraId="011934B3" w14:textId="77777777" w:rsidR="00147C2A" w:rsidRPr="00F51AE9" w:rsidRDefault="004D358C" w:rsidP="00F51AE9">
      <w:pPr>
        <w:pStyle w:val="ListParagraph"/>
        <w:numPr>
          <w:ilvl w:val="0"/>
          <w:numId w:val="14"/>
        </w:numPr>
        <w:autoSpaceDE w:val="0"/>
        <w:autoSpaceDN w:val="0"/>
        <w:adjustRightInd w:val="0"/>
        <w:spacing w:after="0" w:line="240" w:lineRule="auto"/>
        <w:jc w:val="both"/>
        <w:rPr>
          <w:rFonts w:ascii="Arial" w:eastAsia="Verdana" w:hAnsi="Arial" w:cs="Arial"/>
          <w:bCs/>
          <w:color w:val="FF0000"/>
        </w:rPr>
      </w:pPr>
      <w:r w:rsidRPr="00F51AE9">
        <w:rPr>
          <w:rFonts w:ascii="Arial" w:eastAsia="Verdana" w:hAnsi="Arial" w:cs="Arial"/>
          <w:bCs/>
          <w:color w:val="FF0000"/>
        </w:rPr>
        <w:t>RM to continue to discuss and pr</w:t>
      </w:r>
      <w:r w:rsidR="00143113" w:rsidRPr="00F51AE9">
        <w:rPr>
          <w:rFonts w:ascii="Arial" w:eastAsia="Verdana" w:hAnsi="Arial" w:cs="Arial"/>
          <w:bCs/>
          <w:color w:val="FF0000"/>
        </w:rPr>
        <w:t>esent final proposal in January</w:t>
      </w:r>
    </w:p>
    <w:p w14:paraId="3F075E37" w14:textId="77777777" w:rsidR="00147C2A" w:rsidRPr="00ED2BF4" w:rsidRDefault="00147C2A" w:rsidP="00F51AE9">
      <w:pPr>
        <w:autoSpaceDE w:val="0"/>
        <w:autoSpaceDN w:val="0"/>
        <w:adjustRightInd w:val="0"/>
        <w:spacing w:after="0" w:line="240" w:lineRule="auto"/>
        <w:jc w:val="both"/>
        <w:rPr>
          <w:rFonts w:ascii="Arial" w:hAnsi="Arial" w:cs="Arial"/>
          <w:b/>
        </w:rPr>
      </w:pPr>
    </w:p>
    <w:p w14:paraId="18B63DC0" w14:textId="77777777" w:rsidR="004A25F0" w:rsidRDefault="004A25F0" w:rsidP="00F51AE9">
      <w:pPr>
        <w:spacing w:after="0" w:line="240" w:lineRule="auto"/>
        <w:jc w:val="both"/>
        <w:textAlignment w:val="baseline"/>
        <w:rPr>
          <w:rFonts w:ascii="Arial" w:eastAsia="MS Mincho" w:hAnsi="Arial" w:cs="Arial"/>
          <w:b/>
          <w:sz w:val="24"/>
          <w:szCs w:val="24"/>
          <w:lang w:eastAsia="en-GB"/>
        </w:rPr>
      </w:pPr>
    </w:p>
    <w:p w14:paraId="226B9E8E" w14:textId="77777777" w:rsidR="00770C06" w:rsidRDefault="00770C06" w:rsidP="00F51AE9">
      <w:pPr>
        <w:spacing w:after="0" w:line="240" w:lineRule="auto"/>
        <w:jc w:val="both"/>
        <w:textAlignment w:val="baseline"/>
        <w:rPr>
          <w:rFonts w:ascii="Arial" w:hAnsi="Arial" w:cs="Arial"/>
          <w:b/>
          <w:sz w:val="24"/>
          <w:szCs w:val="24"/>
        </w:rPr>
      </w:pPr>
      <w:r w:rsidRPr="00010A90">
        <w:rPr>
          <w:rFonts w:ascii="Arial" w:eastAsia="MS Mincho" w:hAnsi="Arial" w:cs="Arial"/>
          <w:b/>
          <w:sz w:val="24"/>
          <w:szCs w:val="24"/>
          <w:lang w:eastAsia="en-GB"/>
        </w:rPr>
        <w:t>8.</w:t>
      </w:r>
      <w:r w:rsidRPr="00010A90">
        <w:rPr>
          <w:rFonts w:ascii="Arial" w:hAnsi="Arial" w:cs="Arial"/>
          <w:b/>
          <w:sz w:val="24"/>
          <w:szCs w:val="24"/>
        </w:rPr>
        <w:t xml:space="preserve"> </w:t>
      </w:r>
      <w:r w:rsidR="00010A90" w:rsidRPr="00010A90">
        <w:rPr>
          <w:rFonts w:ascii="Arial" w:hAnsi="Arial" w:cs="Arial"/>
          <w:b/>
          <w:sz w:val="24"/>
          <w:szCs w:val="24"/>
        </w:rPr>
        <w:tab/>
      </w:r>
      <w:r w:rsidRPr="00010A90">
        <w:rPr>
          <w:rFonts w:ascii="Arial" w:hAnsi="Arial" w:cs="Arial"/>
          <w:b/>
          <w:sz w:val="24"/>
          <w:szCs w:val="24"/>
        </w:rPr>
        <w:t xml:space="preserve">Secretariat for the </w:t>
      </w:r>
      <w:r w:rsidR="00877D59">
        <w:rPr>
          <w:rFonts w:ascii="Arial" w:hAnsi="Arial" w:cs="Arial"/>
          <w:b/>
          <w:sz w:val="24"/>
          <w:szCs w:val="24"/>
        </w:rPr>
        <w:t>new period 2016-2019 (GM)</w:t>
      </w:r>
    </w:p>
    <w:p w14:paraId="15AE8315" w14:textId="77777777" w:rsidR="0091510F" w:rsidRDefault="0091510F" w:rsidP="00F51AE9">
      <w:pPr>
        <w:spacing w:after="0" w:line="240" w:lineRule="auto"/>
        <w:jc w:val="both"/>
        <w:textAlignment w:val="baseline"/>
        <w:rPr>
          <w:rFonts w:ascii="Arial" w:eastAsia="Verdana" w:hAnsi="Arial" w:cs="Arial"/>
          <w:bCs/>
        </w:rPr>
      </w:pPr>
    </w:p>
    <w:p w14:paraId="62E779C5" w14:textId="61C11A9B" w:rsidR="006005BB" w:rsidRPr="00F51AE9" w:rsidRDefault="00927797" w:rsidP="00F51AE9">
      <w:pPr>
        <w:spacing w:after="0" w:line="240" w:lineRule="auto"/>
        <w:jc w:val="both"/>
        <w:textAlignment w:val="baseline"/>
        <w:rPr>
          <w:rFonts w:ascii="Arial" w:eastAsia="Verdana" w:hAnsi="Arial" w:cs="Arial"/>
          <w:bCs/>
        </w:rPr>
      </w:pPr>
      <w:r>
        <w:rPr>
          <w:rFonts w:ascii="Arial" w:eastAsia="Verdana" w:hAnsi="Arial" w:cs="Arial"/>
          <w:bCs/>
        </w:rPr>
        <w:t xml:space="preserve">GM </w:t>
      </w:r>
      <w:r w:rsidR="006005BB">
        <w:rPr>
          <w:rFonts w:ascii="Arial" w:eastAsia="Verdana" w:hAnsi="Arial" w:cs="Arial"/>
          <w:bCs/>
        </w:rPr>
        <w:t xml:space="preserve">confirmed the handover period from ADM would be completed by the end of September and outlined what he considered to be key priorities for the coming year, which included following up membership renewals and further work on the web pages.  He said a lot of work had already gone into the handover and considered he had been left in a good position.  He thought there were a couple of things he would like to look at in terms of how we operated as a society, and whether the procedures are the right fit now that the society has got bigger </w:t>
      </w:r>
      <w:r w:rsidR="006005BB" w:rsidRPr="00F51AE9">
        <w:rPr>
          <w:rFonts w:ascii="Arial" w:eastAsia="Verdana" w:hAnsi="Arial" w:cs="Arial"/>
          <w:bCs/>
        </w:rPr>
        <w:t>with so many people involved</w:t>
      </w:r>
      <w:r w:rsidR="009B2B5B" w:rsidRPr="00F51AE9">
        <w:rPr>
          <w:rFonts w:ascii="Arial" w:eastAsia="Verdana" w:hAnsi="Arial" w:cs="Arial"/>
          <w:bCs/>
        </w:rPr>
        <w:t xml:space="preserve"> and not always enough time to discuss important issues; a recent example being when the GA was asked to approve the President and STC members etc.  GM said responsibility for </w:t>
      </w:r>
      <w:r w:rsidR="005D456F" w:rsidRPr="00F51AE9">
        <w:rPr>
          <w:rFonts w:ascii="Arial" w:eastAsia="Verdana" w:hAnsi="Arial" w:cs="Arial"/>
          <w:bCs/>
        </w:rPr>
        <w:t>Organisational</w:t>
      </w:r>
      <w:r w:rsidR="009B2B5B" w:rsidRPr="00F51AE9">
        <w:rPr>
          <w:rFonts w:ascii="Arial" w:eastAsia="Verdana" w:hAnsi="Arial" w:cs="Arial"/>
          <w:bCs/>
        </w:rPr>
        <w:t xml:space="preserve"> Membership was interesting and while he hoped the area would develop, he thought it risky to put too much into the budget forecast for this.</w:t>
      </w:r>
    </w:p>
    <w:p w14:paraId="65375CCC" w14:textId="77777777" w:rsidR="009B2B5B" w:rsidRPr="00F51AE9" w:rsidRDefault="009B2B5B" w:rsidP="00F51AE9">
      <w:pPr>
        <w:spacing w:after="0" w:line="240" w:lineRule="auto"/>
        <w:jc w:val="both"/>
        <w:textAlignment w:val="baseline"/>
        <w:rPr>
          <w:rFonts w:ascii="Arial" w:eastAsia="Verdana" w:hAnsi="Arial" w:cs="Arial"/>
          <w:bCs/>
        </w:rPr>
      </w:pPr>
      <w:r w:rsidRPr="00F51AE9">
        <w:rPr>
          <w:rFonts w:ascii="Arial" w:eastAsia="Verdana" w:hAnsi="Arial" w:cs="Arial"/>
          <w:bCs/>
        </w:rPr>
        <w:t>YC said there was a lot of information on the website now, but not always easy to understand how it can be accessed, and it was agreed instructions on this should be included in the next newsletter.</w:t>
      </w:r>
    </w:p>
    <w:p w14:paraId="17EFDCF9" w14:textId="77777777" w:rsidR="009B2B5B" w:rsidRPr="00F51AE9" w:rsidRDefault="009B2B5B" w:rsidP="00F51AE9">
      <w:pPr>
        <w:spacing w:after="0" w:line="240" w:lineRule="auto"/>
        <w:jc w:val="both"/>
        <w:textAlignment w:val="baseline"/>
        <w:rPr>
          <w:rFonts w:ascii="Arial" w:eastAsia="Verdana" w:hAnsi="Arial" w:cs="Arial"/>
          <w:bCs/>
        </w:rPr>
      </w:pPr>
    </w:p>
    <w:p w14:paraId="67FCEE48" w14:textId="77777777" w:rsidR="009B2B5B" w:rsidRPr="00F51AE9" w:rsidRDefault="009B2B5B" w:rsidP="00F51AE9">
      <w:pPr>
        <w:pStyle w:val="ListParagraph"/>
        <w:numPr>
          <w:ilvl w:val="0"/>
          <w:numId w:val="14"/>
        </w:numPr>
        <w:spacing w:after="0" w:line="240" w:lineRule="auto"/>
        <w:jc w:val="both"/>
        <w:textAlignment w:val="baseline"/>
        <w:rPr>
          <w:rFonts w:ascii="Arial" w:eastAsia="Verdana" w:hAnsi="Arial" w:cs="Arial"/>
          <w:bCs/>
          <w:color w:val="FF0000"/>
        </w:rPr>
      </w:pPr>
      <w:r w:rsidRPr="00F51AE9">
        <w:rPr>
          <w:rFonts w:ascii="Arial" w:eastAsia="Verdana" w:hAnsi="Arial" w:cs="Arial"/>
          <w:bCs/>
          <w:color w:val="FF0000"/>
        </w:rPr>
        <w:t>JS/LD/KM to include info/guidelines on the website access in the next newsletter</w:t>
      </w:r>
    </w:p>
    <w:p w14:paraId="6D4E3857" w14:textId="77777777" w:rsidR="0091510F" w:rsidRDefault="0091510F" w:rsidP="00F51AE9">
      <w:pPr>
        <w:spacing w:after="0" w:line="240" w:lineRule="auto"/>
        <w:jc w:val="both"/>
        <w:textAlignment w:val="baseline"/>
        <w:rPr>
          <w:rFonts w:ascii="Arial" w:hAnsi="Arial" w:cs="Arial"/>
          <w:b/>
          <w:sz w:val="24"/>
          <w:szCs w:val="24"/>
        </w:rPr>
      </w:pPr>
    </w:p>
    <w:p w14:paraId="6CD448EE" w14:textId="77777777" w:rsidR="00877D59" w:rsidRPr="00010A90" w:rsidRDefault="00877D59" w:rsidP="00F51AE9">
      <w:pPr>
        <w:spacing w:after="0" w:line="240" w:lineRule="auto"/>
        <w:jc w:val="both"/>
        <w:textAlignment w:val="baseline"/>
        <w:rPr>
          <w:rFonts w:ascii="Arial" w:hAnsi="Arial" w:cs="Arial"/>
          <w:b/>
          <w:sz w:val="24"/>
          <w:szCs w:val="24"/>
        </w:rPr>
      </w:pPr>
    </w:p>
    <w:p w14:paraId="26FEBEE2" w14:textId="77777777" w:rsidR="00770C06" w:rsidRDefault="00770C06" w:rsidP="00F51AE9">
      <w:pPr>
        <w:spacing w:after="0" w:line="240" w:lineRule="auto"/>
        <w:jc w:val="both"/>
        <w:textAlignment w:val="baseline"/>
        <w:rPr>
          <w:rFonts w:ascii="Arial" w:hAnsi="Arial" w:cs="Arial"/>
          <w:b/>
          <w:sz w:val="24"/>
          <w:szCs w:val="24"/>
        </w:rPr>
      </w:pPr>
      <w:r w:rsidRPr="00010A90">
        <w:rPr>
          <w:rFonts w:ascii="Arial" w:eastAsia="MS Mincho" w:hAnsi="Arial" w:cs="Arial"/>
          <w:b/>
          <w:sz w:val="24"/>
          <w:szCs w:val="24"/>
          <w:lang w:eastAsia="en-GB"/>
        </w:rPr>
        <w:t>9.</w:t>
      </w:r>
      <w:r w:rsidRPr="00010A90">
        <w:rPr>
          <w:rFonts w:ascii="Arial" w:hAnsi="Arial" w:cs="Arial"/>
          <w:b/>
          <w:sz w:val="24"/>
          <w:szCs w:val="24"/>
        </w:rPr>
        <w:t xml:space="preserve"> </w:t>
      </w:r>
      <w:r w:rsidR="00010A90" w:rsidRPr="00010A90">
        <w:rPr>
          <w:rFonts w:ascii="Arial" w:hAnsi="Arial" w:cs="Arial"/>
          <w:b/>
          <w:sz w:val="24"/>
          <w:szCs w:val="24"/>
        </w:rPr>
        <w:tab/>
      </w:r>
      <w:r w:rsidRPr="00010A90">
        <w:rPr>
          <w:rFonts w:ascii="Arial" w:hAnsi="Arial" w:cs="Arial"/>
          <w:b/>
          <w:sz w:val="24"/>
          <w:szCs w:val="24"/>
        </w:rPr>
        <w:t>Financial Future (from 2019)</w:t>
      </w:r>
    </w:p>
    <w:p w14:paraId="15EDB7A6" w14:textId="77777777" w:rsidR="0091510F" w:rsidRDefault="0091510F" w:rsidP="00F51AE9">
      <w:pPr>
        <w:spacing w:after="0" w:line="240" w:lineRule="auto"/>
        <w:jc w:val="both"/>
        <w:textAlignment w:val="baseline"/>
        <w:rPr>
          <w:rFonts w:ascii="Arial" w:eastAsia="Verdana" w:hAnsi="Arial" w:cs="Arial"/>
          <w:bCs/>
        </w:rPr>
      </w:pPr>
    </w:p>
    <w:p w14:paraId="5BAB2316" w14:textId="05AC2418" w:rsidR="00395248" w:rsidRDefault="00927797" w:rsidP="00F51AE9">
      <w:pPr>
        <w:spacing w:after="0" w:line="240" w:lineRule="auto"/>
        <w:jc w:val="both"/>
        <w:textAlignment w:val="baseline"/>
        <w:rPr>
          <w:rFonts w:ascii="Arial" w:eastAsia="Verdana" w:hAnsi="Arial" w:cs="Arial"/>
          <w:bCs/>
        </w:rPr>
      </w:pPr>
      <w:r>
        <w:rPr>
          <w:rFonts w:ascii="Arial" w:eastAsia="Verdana" w:hAnsi="Arial" w:cs="Arial"/>
          <w:bCs/>
        </w:rPr>
        <w:t xml:space="preserve">ADM </w:t>
      </w:r>
      <w:r w:rsidR="007455E9">
        <w:rPr>
          <w:rFonts w:ascii="Arial" w:eastAsia="Verdana" w:hAnsi="Arial" w:cs="Arial"/>
          <w:bCs/>
        </w:rPr>
        <w:t xml:space="preserve">referred to </w:t>
      </w:r>
      <w:r w:rsidR="00395248">
        <w:rPr>
          <w:rFonts w:ascii="Arial" w:eastAsia="Verdana" w:hAnsi="Arial" w:cs="Arial"/>
          <w:bCs/>
        </w:rPr>
        <w:t xml:space="preserve">the </w:t>
      </w:r>
      <w:r w:rsidR="007455E9">
        <w:rPr>
          <w:rFonts w:ascii="Arial" w:eastAsia="Verdana" w:hAnsi="Arial" w:cs="Arial"/>
          <w:bCs/>
        </w:rPr>
        <w:t>previous discussion around provision of additional support for the SCC and presented a slide showing the key questions for discussion which were originally circulated in March</w:t>
      </w:r>
      <w:r w:rsidR="003877D2">
        <w:rPr>
          <w:rFonts w:ascii="Arial" w:eastAsia="Verdana" w:hAnsi="Arial" w:cs="Arial"/>
          <w:bCs/>
        </w:rPr>
        <w:t xml:space="preserve"> </w:t>
      </w:r>
      <w:r w:rsidR="003877D2" w:rsidRPr="003877D2">
        <w:rPr>
          <w:rFonts w:ascii="Arial" w:eastAsia="Verdana" w:hAnsi="Arial" w:cs="Arial"/>
          <w:bCs/>
          <w:i/>
        </w:rPr>
        <w:t>(copy attached for ease of reference)</w:t>
      </w:r>
      <w:r w:rsidR="007455E9" w:rsidRPr="003877D2">
        <w:rPr>
          <w:rFonts w:ascii="Arial" w:eastAsia="Verdana" w:hAnsi="Arial" w:cs="Arial"/>
          <w:bCs/>
          <w:i/>
        </w:rPr>
        <w:t>.</w:t>
      </w:r>
      <w:r w:rsidR="007455E9">
        <w:rPr>
          <w:rFonts w:ascii="Arial" w:eastAsia="Verdana" w:hAnsi="Arial" w:cs="Arial"/>
          <w:bCs/>
        </w:rPr>
        <w:t xml:space="preserve">  He said only two responses had been received on these, but a view was needed now as this would affe</w:t>
      </w:r>
      <w:r w:rsidR="00395248">
        <w:rPr>
          <w:rFonts w:ascii="Arial" w:eastAsia="Verdana" w:hAnsi="Arial" w:cs="Arial"/>
          <w:bCs/>
        </w:rPr>
        <w:t>ct the budget from 2019 onwards</w:t>
      </w:r>
      <w:r w:rsidR="00137B2C">
        <w:rPr>
          <w:rFonts w:ascii="Arial" w:eastAsia="Verdana" w:hAnsi="Arial" w:cs="Arial"/>
          <w:bCs/>
        </w:rPr>
        <w:t xml:space="preserve"> and the OPs/Invitations for Bids to Host for 2022.  He suggested</w:t>
      </w:r>
      <w:r w:rsidR="00395248">
        <w:rPr>
          <w:rFonts w:ascii="Arial" w:eastAsia="Verdana" w:hAnsi="Arial" w:cs="Arial"/>
          <w:bCs/>
        </w:rPr>
        <w:t xml:space="preserve"> the</w:t>
      </w:r>
      <w:r w:rsidR="00137B2C">
        <w:rPr>
          <w:rFonts w:ascii="Arial" w:eastAsia="Verdana" w:hAnsi="Arial" w:cs="Arial"/>
          <w:bCs/>
        </w:rPr>
        <w:t xml:space="preserve"> committee</w:t>
      </w:r>
      <w:r w:rsidR="00395248">
        <w:rPr>
          <w:rFonts w:ascii="Arial" w:eastAsia="Verdana" w:hAnsi="Arial" w:cs="Arial"/>
          <w:bCs/>
        </w:rPr>
        <w:t xml:space="preserve"> make a decision on the first two </w:t>
      </w:r>
      <w:r w:rsidR="00137B2C">
        <w:rPr>
          <w:rFonts w:ascii="Arial" w:eastAsia="Verdana" w:hAnsi="Arial" w:cs="Arial"/>
          <w:bCs/>
        </w:rPr>
        <w:t>questions and then discuss how they might be financed.  The questions were (1) whether to ask the Local Organiser for 2022 conference to fund a half time post to support the SCC (as KR has done for Mumbai 2019), and (2), should it be made a full time post, half funded by WCTRS.</w:t>
      </w:r>
    </w:p>
    <w:p w14:paraId="4F6DDD48" w14:textId="77777777" w:rsidR="00395248" w:rsidRDefault="00395248" w:rsidP="00F51AE9">
      <w:pPr>
        <w:spacing w:after="0" w:line="240" w:lineRule="auto"/>
        <w:jc w:val="both"/>
        <w:textAlignment w:val="baseline"/>
        <w:rPr>
          <w:rFonts w:ascii="Arial" w:eastAsia="Verdana" w:hAnsi="Arial" w:cs="Arial"/>
          <w:bCs/>
        </w:rPr>
      </w:pPr>
    </w:p>
    <w:p w14:paraId="44CEE846" w14:textId="77777777" w:rsidR="00137B2C" w:rsidRDefault="00137B2C" w:rsidP="00F51AE9">
      <w:pPr>
        <w:spacing w:after="0" w:line="240" w:lineRule="auto"/>
        <w:jc w:val="both"/>
        <w:textAlignment w:val="baseline"/>
        <w:rPr>
          <w:rFonts w:ascii="Arial" w:eastAsia="Verdana" w:hAnsi="Arial" w:cs="Arial"/>
          <w:bCs/>
        </w:rPr>
      </w:pPr>
      <w:r>
        <w:rPr>
          <w:rFonts w:ascii="Arial" w:eastAsia="Verdana" w:hAnsi="Arial" w:cs="Arial"/>
          <w:bCs/>
        </w:rPr>
        <w:t>MB explained the rationale behind the request for additional support, the primary ones being the need to present a more professional im</w:t>
      </w:r>
      <w:r w:rsidR="00D9090F">
        <w:rPr>
          <w:rFonts w:ascii="Arial" w:eastAsia="Verdana" w:hAnsi="Arial" w:cs="Arial"/>
          <w:bCs/>
        </w:rPr>
        <w:t>age of the society and to provide</w:t>
      </w:r>
      <w:r>
        <w:rPr>
          <w:rFonts w:ascii="Arial" w:eastAsia="Verdana" w:hAnsi="Arial" w:cs="Arial"/>
          <w:bCs/>
        </w:rPr>
        <w:t xml:space="preserve"> re</w:t>
      </w:r>
      <w:r w:rsidR="00FD02E9">
        <w:rPr>
          <w:rFonts w:ascii="Arial" w:eastAsia="Verdana" w:hAnsi="Arial" w:cs="Arial"/>
          <w:bCs/>
        </w:rPr>
        <w:t>liable supp</w:t>
      </w:r>
      <w:r w:rsidR="00D9090F">
        <w:rPr>
          <w:rFonts w:ascii="Arial" w:eastAsia="Verdana" w:hAnsi="Arial" w:cs="Arial"/>
          <w:bCs/>
        </w:rPr>
        <w:t>ort to the SCC.  LT agreed, and d</w:t>
      </w:r>
      <w:r>
        <w:rPr>
          <w:rFonts w:ascii="Arial" w:eastAsia="Verdana" w:hAnsi="Arial" w:cs="Arial"/>
          <w:bCs/>
        </w:rPr>
        <w:t xml:space="preserve">etailed discussions </w:t>
      </w:r>
      <w:r w:rsidR="00FD02E9">
        <w:rPr>
          <w:rFonts w:ascii="Arial" w:eastAsia="Verdana" w:hAnsi="Arial" w:cs="Arial"/>
          <w:bCs/>
        </w:rPr>
        <w:t xml:space="preserve">then </w:t>
      </w:r>
      <w:r>
        <w:rPr>
          <w:rFonts w:ascii="Arial" w:eastAsia="Verdana" w:hAnsi="Arial" w:cs="Arial"/>
          <w:bCs/>
        </w:rPr>
        <w:t>took place in relation</w:t>
      </w:r>
      <w:r w:rsidR="00FD02E9">
        <w:rPr>
          <w:rFonts w:ascii="Arial" w:eastAsia="Verdana" w:hAnsi="Arial" w:cs="Arial"/>
          <w:bCs/>
        </w:rPr>
        <w:t xml:space="preserve"> to the level of support needed, the potential costs, the location, potential sources of funding</w:t>
      </w:r>
      <w:r w:rsidR="00D9090F">
        <w:rPr>
          <w:rFonts w:ascii="Arial" w:eastAsia="Verdana" w:hAnsi="Arial" w:cs="Arial"/>
          <w:bCs/>
        </w:rPr>
        <w:t>,</w:t>
      </w:r>
      <w:r w:rsidR="00FD02E9">
        <w:rPr>
          <w:rFonts w:ascii="Arial" w:eastAsia="Verdana" w:hAnsi="Arial" w:cs="Arial"/>
          <w:bCs/>
        </w:rPr>
        <w:t xml:space="preserve"> and the difficulties of trying to make decisions without knowing what the exact financial situation will be.</w:t>
      </w:r>
    </w:p>
    <w:p w14:paraId="50B1AC75" w14:textId="77777777" w:rsidR="00137B2C" w:rsidRDefault="00137B2C" w:rsidP="00F51AE9">
      <w:pPr>
        <w:spacing w:after="0" w:line="240" w:lineRule="auto"/>
        <w:jc w:val="both"/>
        <w:textAlignment w:val="baseline"/>
        <w:rPr>
          <w:rFonts w:ascii="Arial" w:eastAsia="Verdana" w:hAnsi="Arial" w:cs="Arial"/>
          <w:bCs/>
        </w:rPr>
      </w:pPr>
    </w:p>
    <w:p w14:paraId="4B31D4FA" w14:textId="77777777" w:rsidR="000E365E" w:rsidRDefault="000E365E" w:rsidP="00F51AE9">
      <w:pPr>
        <w:spacing w:after="0" w:line="240" w:lineRule="auto"/>
        <w:jc w:val="both"/>
        <w:textAlignment w:val="baseline"/>
        <w:rPr>
          <w:rFonts w:ascii="Arial" w:eastAsia="Verdana" w:hAnsi="Arial" w:cs="Arial"/>
          <w:bCs/>
        </w:rPr>
      </w:pPr>
      <w:r>
        <w:rPr>
          <w:rFonts w:ascii="Arial" w:eastAsia="Verdana" w:hAnsi="Arial" w:cs="Arial"/>
          <w:bCs/>
        </w:rPr>
        <w:t>ADM clarified all the options and as a result of further discussion, the following were agreed:</w:t>
      </w:r>
    </w:p>
    <w:p w14:paraId="51C457CE" w14:textId="77777777" w:rsidR="000E365E" w:rsidRDefault="000E365E" w:rsidP="00F51AE9">
      <w:pPr>
        <w:spacing w:after="0" w:line="240" w:lineRule="auto"/>
        <w:jc w:val="both"/>
        <w:textAlignment w:val="baseline"/>
        <w:rPr>
          <w:rFonts w:ascii="Arial" w:eastAsia="Verdana" w:hAnsi="Arial" w:cs="Arial"/>
          <w:bCs/>
        </w:rPr>
      </w:pPr>
    </w:p>
    <w:p w14:paraId="746963A2" w14:textId="77777777" w:rsidR="000E365E" w:rsidRDefault="000E365E" w:rsidP="00F51AE9">
      <w:pPr>
        <w:pStyle w:val="ListParagraph"/>
        <w:numPr>
          <w:ilvl w:val="0"/>
          <w:numId w:val="14"/>
        </w:numPr>
        <w:spacing w:after="0" w:line="240" w:lineRule="auto"/>
        <w:jc w:val="both"/>
        <w:textAlignment w:val="baseline"/>
        <w:rPr>
          <w:rFonts w:ascii="Arial" w:eastAsia="Verdana" w:hAnsi="Arial" w:cs="Arial"/>
          <w:bCs/>
          <w:color w:val="FF0000"/>
        </w:rPr>
      </w:pPr>
      <w:r>
        <w:rPr>
          <w:rFonts w:ascii="Arial" w:eastAsia="Verdana" w:hAnsi="Arial" w:cs="Arial"/>
          <w:bCs/>
          <w:color w:val="FF0000"/>
        </w:rPr>
        <w:t>AH to include in the call</w:t>
      </w:r>
      <w:r w:rsidR="00B37D75">
        <w:rPr>
          <w:rFonts w:ascii="Arial" w:eastAsia="Verdana" w:hAnsi="Arial" w:cs="Arial"/>
          <w:bCs/>
          <w:color w:val="FF0000"/>
        </w:rPr>
        <w:t>/specification that t</w:t>
      </w:r>
      <w:r>
        <w:rPr>
          <w:rFonts w:ascii="Arial" w:eastAsia="Verdana" w:hAnsi="Arial" w:cs="Arial"/>
          <w:bCs/>
          <w:color w:val="FF0000"/>
        </w:rPr>
        <w:t>he LOC for 2022 would be expected to finance a half time post</w:t>
      </w:r>
      <w:r w:rsidR="002406DA">
        <w:rPr>
          <w:rFonts w:ascii="Arial" w:eastAsia="Verdana" w:hAnsi="Arial" w:cs="Arial"/>
          <w:bCs/>
          <w:color w:val="FF0000"/>
        </w:rPr>
        <w:t xml:space="preserve"> based with the VC Conference</w:t>
      </w:r>
      <w:r>
        <w:rPr>
          <w:rFonts w:ascii="Arial" w:eastAsia="Verdana" w:hAnsi="Arial" w:cs="Arial"/>
          <w:bCs/>
          <w:color w:val="FF0000"/>
        </w:rPr>
        <w:t xml:space="preserve"> </w:t>
      </w:r>
      <w:r w:rsidR="00B37D75">
        <w:rPr>
          <w:rFonts w:ascii="Arial" w:eastAsia="Verdana" w:hAnsi="Arial" w:cs="Arial"/>
          <w:bCs/>
          <w:color w:val="FF0000"/>
        </w:rPr>
        <w:t>for 18</w:t>
      </w:r>
      <w:r w:rsidR="00A07270">
        <w:rPr>
          <w:rFonts w:ascii="Arial" w:eastAsia="Verdana" w:hAnsi="Arial" w:cs="Arial"/>
          <w:bCs/>
          <w:color w:val="FF0000"/>
        </w:rPr>
        <w:t xml:space="preserve"> months prior to the conference</w:t>
      </w:r>
    </w:p>
    <w:p w14:paraId="0A2029FA" w14:textId="77777777" w:rsidR="000E365E" w:rsidRPr="00F51AE9" w:rsidRDefault="00A07270" w:rsidP="00F51AE9">
      <w:pPr>
        <w:pStyle w:val="ListParagraph"/>
        <w:numPr>
          <w:ilvl w:val="0"/>
          <w:numId w:val="14"/>
        </w:numPr>
        <w:spacing w:after="0" w:line="240" w:lineRule="auto"/>
        <w:jc w:val="both"/>
        <w:textAlignment w:val="baseline"/>
        <w:rPr>
          <w:rFonts w:ascii="Arial" w:eastAsia="Verdana" w:hAnsi="Arial" w:cs="Arial"/>
          <w:bCs/>
          <w:color w:val="FF0000"/>
        </w:rPr>
      </w:pPr>
      <w:r w:rsidRPr="00F51AE9">
        <w:rPr>
          <w:rFonts w:ascii="Arial" w:eastAsia="Verdana" w:hAnsi="Arial" w:cs="Arial"/>
          <w:bCs/>
          <w:color w:val="FF0000"/>
        </w:rPr>
        <w:t>Provided the budget permits, t</w:t>
      </w:r>
      <w:r w:rsidR="00B37D75" w:rsidRPr="00F51AE9">
        <w:rPr>
          <w:rFonts w:ascii="Arial" w:eastAsia="Verdana" w:hAnsi="Arial" w:cs="Arial"/>
          <w:bCs/>
          <w:color w:val="FF0000"/>
        </w:rPr>
        <w:t xml:space="preserve">he Society will </w:t>
      </w:r>
      <w:r w:rsidRPr="00F51AE9">
        <w:rPr>
          <w:rFonts w:ascii="Arial" w:eastAsia="Verdana" w:hAnsi="Arial" w:cs="Arial"/>
          <w:bCs/>
          <w:color w:val="FF0000"/>
        </w:rPr>
        <w:t>finance a second part time post at the same rate to support the SCC Chair during the same period</w:t>
      </w:r>
    </w:p>
    <w:p w14:paraId="0EF7137F" w14:textId="77777777" w:rsidR="00B37D75" w:rsidRPr="00F51AE9" w:rsidRDefault="00B37D75" w:rsidP="00F51AE9">
      <w:pPr>
        <w:pStyle w:val="ListParagraph"/>
        <w:numPr>
          <w:ilvl w:val="0"/>
          <w:numId w:val="14"/>
        </w:numPr>
        <w:spacing w:after="0" w:line="240" w:lineRule="auto"/>
        <w:jc w:val="both"/>
        <w:textAlignment w:val="baseline"/>
        <w:rPr>
          <w:rFonts w:ascii="Arial" w:eastAsia="Verdana" w:hAnsi="Arial" w:cs="Arial"/>
          <w:bCs/>
          <w:color w:val="FF0000"/>
        </w:rPr>
      </w:pPr>
      <w:r w:rsidRPr="00F51AE9">
        <w:rPr>
          <w:rFonts w:ascii="Arial" w:eastAsia="Verdana" w:hAnsi="Arial" w:cs="Arial"/>
          <w:bCs/>
          <w:color w:val="FF0000"/>
        </w:rPr>
        <w:t>ALL  -  to make every effort to recruit more members, especially from the commercial world in order to help finance the proposals</w:t>
      </w:r>
    </w:p>
    <w:p w14:paraId="37B3A10A" w14:textId="77777777" w:rsidR="0091510F" w:rsidRPr="00F51AE9" w:rsidRDefault="0091510F" w:rsidP="00F51AE9">
      <w:pPr>
        <w:spacing w:after="0" w:line="240" w:lineRule="auto"/>
        <w:jc w:val="both"/>
        <w:textAlignment w:val="baseline"/>
        <w:rPr>
          <w:rFonts w:ascii="Arial" w:hAnsi="Arial" w:cs="Arial"/>
          <w:b/>
          <w:sz w:val="24"/>
          <w:szCs w:val="24"/>
        </w:rPr>
      </w:pPr>
    </w:p>
    <w:p w14:paraId="0135D56D" w14:textId="77777777" w:rsidR="00877D59" w:rsidRPr="00F51AE9" w:rsidRDefault="00877D59" w:rsidP="00F51AE9">
      <w:pPr>
        <w:spacing w:after="0" w:line="240" w:lineRule="auto"/>
        <w:jc w:val="both"/>
        <w:textAlignment w:val="baseline"/>
        <w:rPr>
          <w:rFonts w:ascii="Arial" w:hAnsi="Arial" w:cs="Arial"/>
          <w:b/>
          <w:sz w:val="24"/>
          <w:szCs w:val="24"/>
        </w:rPr>
      </w:pPr>
    </w:p>
    <w:p w14:paraId="09497371" w14:textId="77777777" w:rsidR="00770C06" w:rsidRPr="00F51AE9" w:rsidRDefault="00770C06" w:rsidP="00F51AE9">
      <w:pPr>
        <w:spacing w:after="0" w:line="240" w:lineRule="auto"/>
        <w:jc w:val="both"/>
        <w:textAlignment w:val="baseline"/>
        <w:rPr>
          <w:rFonts w:ascii="Arial" w:hAnsi="Arial" w:cs="Arial"/>
          <w:b/>
          <w:sz w:val="24"/>
          <w:szCs w:val="24"/>
        </w:rPr>
      </w:pPr>
      <w:r w:rsidRPr="00F51AE9">
        <w:rPr>
          <w:rFonts w:ascii="Arial" w:eastAsia="MS Mincho" w:hAnsi="Arial" w:cs="Arial"/>
          <w:b/>
          <w:sz w:val="24"/>
          <w:szCs w:val="24"/>
          <w:lang w:eastAsia="en-GB"/>
        </w:rPr>
        <w:t>10.</w:t>
      </w:r>
      <w:r w:rsidRPr="00F51AE9">
        <w:rPr>
          <w:rFonts w:ascii="Arial" w:hAnsi="Arial" w:cs="Arial"/>
          <w:b/>
          <w:sz w:val="24"/>
          <w:szCs w:val="24"/>
        </w:rPr>
        <w:t xml:space="preserve"> </w:t>
      </w:r>
      <w:r w:rsidR="00010A90" w:rsidRPr="00F51AE9">
        <w:rPr>
          <w:rFonts w:ascii="Arial" w:hAnsi="Arial" w:cs="Arial"/>
          <w:b/>
          <w:sz w:val="24"/>
          <w:szCs w:val="24"/>
        </w:rPr>
        <w:tab/>
      </w:r>
      <w:r w:rsidRPr="00F51AE9">
        <w:rPr>
          <w:rFonts w:ascii="Arial" w:hAnsi="Arial" w:cs="Arial"/>
          <w:b/>
          <w:sz w:val="24"/>
          <w:szCs w:val="24"/>
        </w:rPr>
        <w:t>SIG Membership Renewals (ADM)</w:t>
      </w:r>
    </w:p>
    <w:p w14:paraId="61DE7C68" w14:textId="77777777" w:rsidR="0091510F" w:rsidRPr="00F51AE9" w:rsidRDefault="0091510F" w:rsidP="00F51AE9">
      <w:pPr>
        <w:spacing w:after="0" w:line="240" w:lineRule="auto"/>
        <w:jc w:val="both"/>
        <w:textAlignment w:val="baseline"/>
        <w:rPr>
          <w:rFonts w:ascii="Arial" w:eastAsia="Verdana" w:hAnsi="Arial" w:cs="Arial"/>
          <w:bCs/>
        </w:rPr>
      </w:pPr>
    </w:p>
    <w:p w14:paraId="2F579CA1" w14:textId="7916668C" w:rsidR="00303674" w:rsidRPr="00F51AE9" w:rsidRDefault="00D379D3" w:rsidP="00F51AE9">
      <w:pPr>
        <w:spacing w:after="0" w:line="240" w:lineRule="auto"/>
        <w:jc w:val="both"/>
        <w:textAlignment w:val="baseline"/>
        <w:rPr>
          <w:rFonts w:ascii="Arial" w:eastAsia="Verdana" w:hAnsi="Arial" w:cs="Arial"/>
          <w:bCs/>
        </w:rPr>
      </w:pPr>
      <w:r w:rsidRPr="00F51AE9">
        <w:rPr>
          <w:rFonts w:ascii="Arial" w:eastAsia="Verdana" w:hAnsi="Arial" w:cs="Arial"/>
          <w:bCs/>
        </w:rPr>
        <w:t xml:space="preserve">ADM referred to previous discussions on SIG membership renewals, confirming around 70% of SIG members were </w:t>
      </w:r>
      <w:r w:rsidR="00F75375" w:rsidRPr="00F51AE9">
        <w:rPr>
          <w:rFonts w:ascii="Arial" w:eastAsia="Verdana" w:hAnsi="Arial" w:cs="Arial"/>
          <w:bCs/>
        </w:rPr>
        <w:t xml:space="preserve">still </w:t>
      </w:r>
      <w:r w:rsidRPr="00F51AE9">
        <w:rPr>
          <w:rFonts w:ascii="Arial" w:eastAsia="Verdana" w:hAnsi="Arial" w:cs="Arial"/>
          <w:bCs/>
        </w:rPr>
        <w:t>n</w:t>
      </w:r>
      <w:r w:rsidR="00F75375" w:rsidRPr="00F51AE9">
        <w:rPr>
          <w:rFonts w:ascii="Arial" w:eastAsia="Verdana" w:hAnsi="Arial" w:cs="Arial"/>
          <w:bCs/>
        </w:rPr>
        <w:t xml:space="preserve">ot members of the Society, and although </w:t>
      </w:r>
      <w:r w:rsidRPr="00F51AE9">
        <w:rPr>
          <w:rFonts w:ascii="Arial" w:eastAsia="Verdana" w:hAnsi="Arial" w:cs="Arial"/>
          <w:bCs/>
        </w:rPr>
        <w:t>it was agreed at the STC in July 20</w:t>
      </w:r>
      <w:r w:rsidR="000B20F6" w:rsidRPr="00F51AE9">
        <w:rPr>
          <w:rFonts w:ascii="Arial" w:eastAsia="Verdana" w:hAnsi="Arial" w:cs="Arial"/>
          <w:bCs/>
        </w:rPr>
        <w:t>15 that from November 2016, non-</w:t>
      </w:r>
      <w:r w:rsidRPr="00F51AE9">
        <w:rPr>
          <w:rFonts w:ascii="Arial" w:eastAsia="Verdana" w:hAnsi="Arial" w:cs="Arial"/>
          <w:bCs/>
        </w:rPr>
        <w:t>members would not be able to participate in SIGs, some people have recently rai</w:t>
      </w:r>
      <w:r w:rsidR="00303674" w:rsidRPr="00F51AE9">
        <w:rPr>
          <w:rFonts w:ascii="Arial" w:eastAsia="Verdana" w:hAnsi="Arial" w:cs="Arial"/>
          <w:bCs/>
        </w:rPr>
        <w:t>sed concerns</w:t>
      </w:r>
      <w:r w:rsidRPr="00F51AE9">
        <w:rPr>
          <w:rFonts w:ascii="Arial" w:eastAsia="Verdana" w:hAnsi="Arial" w:cs="Arial"/>
          <w:bCs/>
        </w:rPr>
        <w:t>.  He said the committee needed to agree now whether to stick to that policy</w:t>
      </w:r>
      <w:r w:rsidR="00303674" w:rsidRPr="00F51AE9">
        <w:rPr>
          <w:rFonts w:ascii="Arial" w:eastAsia="Verdana" w:hAnsi="Arial" w:cs="Arial"/>
          <w:bCs/>
        </w:rPr>
        <w:t>, a</w:t>
      </w:r>
      <w:r w:rsidRPr="00F51AE9">
        <w:rPr>
          <w:rFonts w:ascii="Arial" w:eastAsia="Verdana" w:hAnsi="Arial" w:cs="Arial"/>
          <w:bCs/>
        </w:rPr>
        <w:t>s the intention is to write out to everyone in September, or whether to int</w:t>
      </w:r>
      <w:r w:rsidR="00303674" w:rsidRPr="00F51AE9">
        <w:rPr>
          <w:rFonts w:ascii="Arial" w:eastAsia="Verdana" w:hAnsi="Arial" w:cs="Arial"/>
          <w:bCs/>
        </w:rPr>
        <w:t xml:space="preserve">roduce an alternative model incorporating </w:t>
      </w:r>
      <w:r w:rsidRPr="00F51AE9">
        <w:rPr>
          <w:rFonts w:ascii="Arial" w:eastAsia="Verdana" w:hAnsi="Arial" w:cs="Arial"/>
          <w:bCs/>
        </w:rPr>
        <w:t>full and associate membership levels.</w:t>
      </w:r>
      <w:r w:rsidR="00303674" w:rsidRPr="00F51AE9">
        <w:rPr>
          <w:rFonts w:ascii="Arial" w:eastAsia="Verdana" w:hAnsi="Arial" w:cs="Arial"/>
          <w:bCs/>
        </w:rPr>
        <w:t xml:space="preserve">  Possible options were discussed, as well as the positive and negative aspects of cutting out those who are not members of the Society</w:t>
      </w:r>
      <w:r w:rsidR="00D9090F" w:rsidRPr="00F51AE9">
        <w:rPr>
          <w:rFonts w:ascii="Arial" w:eastAsia="Verdana" w:hAnsi="Arial" w:cs="Arial"/>
          <w:bCs/>
        </w:rPr>
        <w:t>.  There was general consensus that it was</w:t>
      </w:r>
      <w:r w:rsidR="00303674" w:rsidRPr="00F51AE9">
        <w:rPr>
          <w:rFonts w:ascii="Arial" w:eastAsia="Verdana" w:hAnsi="Arial" w:cs="Arial"/>
          <w:bCs/>
        </w:rPr>
        <w:t xml:space="preserve"> far better to have an active SIG member who has not paid, as opposed to an inactive </w:t>
      </w:r>
      <w:r w:rsidR="00F75375" w:rsidRPr="00F51AE9">
        <w:rPr>
          <w:rFonts w:ascii="Arial" w:eastAsia="Verdana" w:hAnsi="Arial" w:cs="Arial"/>
          <w:bCs/>
        </w:rPr>
        <w:t>one who has, and a</w:t>
      </w:r>
      <w:r w:rsidR="00307B78" w:rsidRPr="00F51AE9">
        <w:rPr>
          <w:rFonts w:ascii="Arial" w:eastAsia="Verdana" w:hAnsi="Arial" w:cs="Arial"/>
          <w:bCs/>
        </w:rPr>
        <w:t>s a result, the following was agreed:</w:t>
      </w:r>
    </w:p>
    <w:p w14:paraId="4F208B6D" w14:textId="77777777" w:rsidR="00307B78" w:rsidRPr="00F51AE9" w:rsidRDefault="00307B78" w:rsidP="00F51AE9">
      <w:pPr>
        <w:spacing w:after="0" w:line="240" w:lineRule="auto"/>
        <w:jc w:val="both"/>
        <w:textAlignment w:val="baseline"/>
        <w:rPr>
          <w:rFonts w:ascii="Arial" w:eastAsia="Verdana" w:hAnsi="Arial" w:cs="Arial"/>
          <w:bCs/>
        </w:rPr>
      </w:pPr>
    </w:p>
    <w:p w14:paraId="2E91C49E" w14:textId="77777777" w:rsidR="00307B78" w:rsidRPr="00F51AE9" w:rsidRDefault="00307B78" w:rsidP="00F51AE9">
      <w:pPr>
        <w:pStyle w:val="ListParagraph"/>
        <w:numPr>
          <w:ilvl w:val="0"/>
          <w:numId w:val="15"/>
        </w:numPr>
        <w:spacing w:after="0" w:line="240" w:lineRule="auto"/>
        <w:jc w:val="both"/>
        <w:textAlignment w:val="baseline"/>
        <w:rPr>
          <w:rFonts w:ascii="Arial" w:eastAsia="Verdana" w:hAnsi="Arial" w:cs="Arial"/>
          <w:bCs/>
          <w:color w:val="FF0000"/>
        </w:rPr>
      </w:pPr>
      <w:r w:rsidRPr="00F51AE9">
        <w:rPr>
          <w:rFonts w:ascii="Arial" w:eastAsia="Verdana" w:hAnsi="Arial" w:cs="Arial"/>
          <w:bCs/>
          <w:color w:val="FF0000"/>
        </w:rPr>
        <w:t>JS  -  in September, to write out to SIG members who are not members of the Society, encouraging them to join by the end of November</w:t>
      </w:r>
    </w:p>
    <w:p w14:paraId="2930AA15" w14:textId="77777777" w:rsidR="00307B78" w:rsidRPr="00F51AE9" w:rsidRDefault="00307B78" w:rsidP="00F51AE9">
      <w:pPr>
        <w:pStyle w:val="ListParagraph"/>
        <w:numPr>
          <w:ilvl w:val="0"/>
          <w:numId w:val="15"/>
        </w:numPr>
        <w:spacing w:after="0" w:line="240" w:lineRule="auto"/>
        <w:jc w:val="both"/>
        <w:textAlignment w:val="baseline"/>
        <w:rPr>
          <w:rFonts w:ascii="Arial" w:eastAsia="Verdana" w:hAnsi="Arial" w:cs="Arial"/>
          <w:bCs/>
          <w:color w:val="FF0000"/>
        </w:rPr>
      </w:pPr>
      <w:r w:rsidRPr="00F51AE9">
        <w:rPr>
          <w:rFonts w:ascii="Arial" w:eastAsia="Verdana" w:hAnsi="Arial" w:cs="Arial"/>
          <w:bCs/>
          <w:color w:val="FF0000"/>
        </w:rPr>
        <w:t>JS  -  in December, to produce a list of SIG member</w:t>
      </w:r>
      <w:r w:rsidR="00F75375" w:rsidRPr="00F51AE9">
        <w:rPr>
          <w:rFonts w:ascii="Arial" w:eastAsia="Verdana" w:hAnsi="Arial" w:cs="Arial"/>
          <w:bCs/>
          <w:color w:val="FF0000"/>
        </w:rPr>
        <w:t xml:space="preserve">s who are not members of the </w:t>
      </w:r>
      <w:r w:rsidRPr="00F51AE9">
        <w:rPr>
          <w:rFonts w:ascii="Arial" w:eastAsia="Verdana" w:hAnsi="Arial" w:cs="Arial"/>
          <w:bCs/>
          <w:color w:val="FF0000"/>
        </w:rPr>
        <w:t>Society</w:t>
      </w:r>
    </w:p>
    <w:p w14:paraId="4AF9A273" w14:textId="77777777" w:rsidR="00307B78" w:rsidRPr="00307B78" w:rsidRDefault="00307B78" w:rsidP="00F51AE9">
      <w:pPr>
        <w:pStyle w:val="ListParagraph"/>
        <w:numPr>
          <w:ilvl w:val="0"/>
          <w:numId w:val="15"/>
        </w:numPr>
        <w:spacing w:after="0" w:line="240" w:lineRule="auto"/>
        <w:jc w:val="both"/>
        <w:textAlignment w:val="baseline"/>
        <w:rPr>
          <w:rFonts w:ascii="Arial" w:eastAsia="Verdana" w:hAnsi="Arial" w:cs="Arial"/>
          <w:bCs/>
          <w:color w:val="FF0000"/>
        </w:rPr>
      </w:pPr>
      <w:r>
        <w:rPr>
          <w:rFonts w:ascii="Arial" w:eastAsia="Verdana" w:hAnsi="Arial" w:cs="Arial"/>
          <w:bCs/>
          <w:color w:val="FF0000"/>
        </w:rPr>
        <w:t>ALL  -  in January, to come up with proposals on how to deal with these</w:t>
      </w:r>
    </w:p>
    <w:p w14:paraId="65D9DFCE" w14:textId="77777777" w:rsidR="0091510F" w:rsidRDefault="0091510F" w:rsidP="00F51AE9">
      <w:pPr>
        <w:spacing w:after="0" w:line="240" w:lineRule="auto"/>
        <w:jc w:val="both"/>
        <w:textAlignment w:val="baseline"/>
        <w:rPr>
          <w:rFonts w:ascii="Arial" w:hAnsi="Arial" w:cs="Arial"/>
          <w:b/>
          <w:sz w:val="24"/>
          <w:szCs w:val="24"/>
        </w:rPr>
      </w:pPr>
    </w:p>
    <w:p w14:paraId="421E0EAC" w14:textId="4713F2E0" w:rsidR="003877D2" w:rsidRPr="003877D2" w:rsidRDefault="003877D2" w:rsidP="00F51AE9">
      <w:pPr>
        <w:spacing w:after="0" w:line="240" w:lineRule="auto"/>
        <w:jc w:val="both"/>
        <w:textAlignment w:val="baseline"/>
        <w:rPr>
          <w:rFonts w:ascii="Arial" w:hAnsi="Arial" w:cs="Arial"/>
          <w:i/>
          <w:sz w:val="24"/>
          <w:szCs w:val="24"/>
        </w:rPr>
      </w:pPr>
      <w:r>
        <w:rPr>
          <w:rFonts w:ascii="Arial" w:hAnsi="Arial" w:cs="Arial"/>
          <w:i/>
          <w:sz w:val="24"/>
          <w:szCs w:val="24"/>
        </w:rPr>
        <w:t>(</w:t>
      </w:r>
      <w:r w:rsidR="00F51AE9">
        <w:rPr>
          <w:rFonts w:ascii="Arial" w:hAnsi="Arial" w:cs="Arial"/>
          <w:i/>
          <w:sz w:val="24"/>
          <w:szCs w:val="24"/>
        </w:rPr>
        <w:t>Copies</w:t>
      </w:r>
      <w:r w:rsidRPr="003877D2">
        <w:rPr>
          <w:rFonts w:ascii="Arial" w:hAnsi="Arial" w:cs="Arial"/>
          <w:i/>
          <w:sz w:val="24"/>
          <w:szCs w:val="24"/>
        </w:rPr>
        <w:t xml:space="preserve"> of ADM’</w:t>
      </w:r>
      <w:r w:rsidR="00F51AE9">
        <w:rPr>
          <w:rFonts w:ascii="Arial" w:hAnsi="Arial" w:cs="Arial"/>
          <w:i/>
          <w:sz w:val="24"/>
          <w:szCs w:val="24"/>
        </w:rPr>
        <w:t>s slides are</w:t>
      </w:r>
      <w:r w:rsidRPr="003877D2">
        <w:rPr>
          <w:rFonts w:ascii="Arial" w:hAnsi="Arial" w:cs="Arial"/>
          <w:i/>
          <w:sz w:val="24"/>
          <w:szCs w:val="24"/>
        </w:rPr>
        <w:t xml:space="preserve"> attached for ease of reference.</w:t>
      </w:r>
      <w:r>
        <w:rPr>
          <w:rFonts w:ascii="Arial" w:hAnsi="Arial" w:cs="Arial"/>
          <w:i/>
          <w:sz w:val="24"/>
          <w:szCs w:val="24"/>
        </w:rPr>
        <w:t>)</w:t>
      </w:r>
    </w:p>
    <w:p w14:paraId="726BCD5B" w14:textId="77777777" w:rsidR="00877D59" w:rsidRDefault="00877D59" w:rsidP="00F51AE9">
      <w:pPr>
        <w:spacing w:after="0" w:line="240" w:lineRule="auto"/>
        <w:jc w:val="both"/>
        <w:textAlignment w:val="baseline"/>
        <w:rPr>
          <w:rFonts w:ascii="Arial" w:hAnsi="Arial" w:cs="Arial"/>
          <w:b/>
          <w:sz w:val="24"/>
          <w:szCs w:val="24"/>
        </w:rPr>
      </w:pPr>
    </w:p>
    <w:p w14:paraId="22D2DD52" w14:textId="77777777" w:rsidR="00201465" w:rsidRPr="00010A90" w:rsidRDefault="00201465" w:rsidP="00F51AE9">
      <w:pPr>
        <w:spacing w:after="0" w:line="240" w:lineRule="auto"/>
        <w:jc w:val="both"/>
        <w:textAlignment w:val="baseline"/>
        <w:rPr>
          <w:rFonts w:ascii="Arial" w:hAnsi="Arial" w:cs="Arial"/>
          <w:b/>
          <w:sz w:val="24"/>
          <w:szCs w:val="24"/>
        </w:rPr>
      </w:pPr>
    </w:p>
    <w:p w14:paraId="2CB20F00" w14:textId="24CB3558" w:rsidR="00770C06" w:rsidRPr="00F51AE9" w:rsidRDefault="00770C06" w:rsidP="00F51AE9">
      <w:pPr>
        <w:spacing w:after="0" w:line="240" w:lineRule="auto"/>
        <w:jc w:val="both"/>
        <w:textAlignment w:val="baseline"/>
        <w:rPr>
          <w:rFonts w:ascii="Arial" w:hAnsi="Arial" w:cs="Arial"/>
          <w:b/>
          <w:sz w:val="24"/>
          <w:szCs w:val="24"/>
        </w:rPr>
      </w:pPr>
      <w:r w:rsidRPr="00F51AE9">
        <w:rPr>
          <w:rFonts w:ascii="Arial" w:eastAsia="MS Mincho" w:hAnsi="Arial" w:cs="Arial"/>
          <w:b/>
          <w:sz w:val="24"/>
          <w:szCs w:val="24"/>
          <w:lang w:eastAsia="en-GB"/>
        </w:rPr>
        <w:t>11.</w:t>
      </w:r>
      <w:r w:rsidRPr="00F51AE9">
        <w:rPr>
          <w:rFonts w:ascii="Arial" w:hAnsi="Arial" w:cs="Arial"/>
          <w:b/>
          <w:sz w:val="24"/>
          <w:szCs w:val="24"/>
        </w:rPr>
        <w:t xml:space="preserve"> </w:t>
      </w:r>
      <w:r w:rsidR="00010A90" w:rsidRPr="00F51AE9">
        <w:rPr>
          <w:rFonts w:ascii="Arial" w:hAnsi="Arial" w:cs="Arial"/>
          <w:b/>
          <w:sz w:val="24"/>
          <w:szCs w:val="24"/>
        </w:rPr>
        <w:tab/>
      </w:r>
      <w:r w:rsidR="00F51970" w:rsidRPr="00F51AE9">
        <w:rPr>
          <w:rFonts w:ascii="Arial" w:hAnsi="Arial" w:cs="Arial"/>
          <w:b/>
          <w:sz w:val="24"/>
          <w:szCs w:val="24"/>
        </w:rPr>
        <w:t>Partner Organisational</w:t>
      </w:r>
      <w:r w:rsidRPr="00F51AE9">
        <w:rPr>
          <w:rFonts w:ascii="Arial" w:hAnsi="Arial" w:cs="Arial"/>
          <w:b/>
          <w:sz w:val="24"/>
          <w:szCs w:val="24"/>
        </w:rPr>
        <w:t xml:space="preserve"> Membership Proposals (YH)</w:t>
      </w:r>
    </w:p>
    <w:p w14:paraId="45F63F0D" w14:textId="77777777" w:rsidR="008E0ABF" w:rsidRPr="00F51AE9" w:rsidRDefault="008E0ABF" w:rsidP="00F51AE9">
      <w:pPr>
        <w:spacing w:after="0" w:line="240" w:lineRule="auto"/>
        <w:jc w:val="both"/>
        <w:textAlignment w:val="baseline"/>
        <w:rPr>
          <w:rFonts w:ascii="Arial" w:hAnsi="Arial" w:cs="Arial"/>
          <w:b/>
        </w:rPr>
      </w:pPr>
    </w:p>
    <w:p w14:paraId="12DDBD94" w14:textId="30122DC5" w:rsidR="00DB12A5" w:rsidRPr="00F51AE9" w:rsidRDefault="00B0335C" w:rsidP="00F51AE9">
      <w:pPr>
        <w:spacing w:after="0" w:line="240" w:lineRule="auto"/>
        <w:jc w:val="both"/>
        <w:textAlignment w:val="baseline"/>
        <w:rPr>
          <w:rFonts w:ascii="Arial" w:eastAsia="Verdana" w:hAnsi="Arial" w:cs="Arial"/>
          <w:bCs/>
        </w:rPr>
      </w:pPr>
      <w:r w:rsidRPr="00F51AE9">
        <w:rPr>
          <w:rFonts w:ascii="Arial" w:eastAsia="Verdana" w:hAnsi="Arial" w:cs="Arial"/>
          <w:bCs/>
        </w:rPr>
        <w:t xml:space="preserve">YH </w:t>
      </w:r>
      <w:r w:rsidR="00377B38" w:rsidRPr="00F51AE9">
        <w:rPr>
          <w:rFonts w:ascii="Arial" w:eastAsia="Verdana" w:hAnsi="Arial" w:cs="Arial"/>
          <w:bCs/>
        </w:rPr>
        <w:t xml:space="preserve">presented a slide outlining the proposal aimed at helping to build </w:t>
      </w:r>
      <w:r w:rsidR="000564DC" w:rsidRPr="00F51AE9">
        <w:rPr>
          <w:rFonts w:ascii="Arial" w:eastAsia="Verdana" w:hAnsi="Arial" w:cs="Arial"/>
          <w:bCs/>
        </w:rPr>
        <w:t xml:space="preserve">mutually beneficial and </w:t>
      </w:r>
      <w:r w:rsidR="00377B38" w:rsidRPr="00F51AE9">
        <w:rPr>
          <w:rFonts w:ascii="Arial" w:eastAsia="Verdana" w:hAnsi="Arial" w:cs="Arial"/>
          <w:bCs/>
        </w:rPr>
        <w:t xml:space="preserve">positive relationships with specific NGOs, </w:t>
      </w:r>
      <w:r w:rsidR="000564DC" w:rsidRPr="00F51AE9">
        <w:rPr>
          <w:rFonts w:ascii="Arial" w:eastAsia="Verdana" w:hAnsi="Arial" w:cs="Arial"/>
          <w:bCs/>
        </w:rPr>
        <w:t>which would involve</w:t>
      </w:r>
      <w:r w:rsidR="00377B38" w:rsidRPr="00F51AE9">
        <w:rPr>
          <w:rFonts w:ascii="Arial" w:eastAsia="Verdana" w:hAnsi="Arial" w:cs="Arial"/>
          <w:bCs/>
        </w:rPr>
        <w:t xml:space="preserve"> providing two free registrations at WCTR15</w:t>
      </w:r>
      <w:r w:rsidR="000564DC" w:rsidRPr="00F51AE9">
        <w:rPr>
          <w:rFonts w:ascii="Arial" w:eastAsia="Verdana" w:hAnsi="Arial" w:cs="Arial"/>
          <w:bCs/>
        </w:rPr>
        <w:t>, at a cost to the Society of</w:t>
      </w:r>
      <w:r w:rsidR="00D423DF" w:rsidRPr="00F51AE9">
        <w:rPr>
          <w:rFonts w:ascii="Arial" w:eastAsia="Verdana" w:hAnsi="Arial" w:cs="Arial"/>
          <w:bCs/>
        </w:rPr>
        <w:t xml:space="preserve"> around £1,000 each</w:t>
      </w:r>
      <w:r w:rsidR="003877D2" w:rsidRPr="00F51AE9">
        <w:rPr>
          <w:rFonts w:ascii="Arial" w:eastAsia="Verdana" w:hAnsi="Arial" w:cs="Arial"/>
          <w:bCs/>
          <w:i/>
        </w:rPr>
        <w:t xml:space="preserve"> (copy slide attached for ease of reference, together with revised budget)</w:t>
      </w:r>
      <w:r w:rsidR="00D423DF" w:rsidRPr="00F51AE9">
        <w:rPr>
          <w:rFonts w:ascii="Arial" w:eastAsia="Verdana" w:hAnsi="Arial" w:cs="Arial"/>
          <w:bCs/>
          <w:i/>
        </w:rPr>
        <w:t xml:space="preserve">. </w:t>
      </w:r>
      <w:r w:rsidR="00D423DF" w:rsidRPr="00F51AE9">
        <w:rPr>
          <w:rFonts w:ascii="Arial" w:eastAsia="Verdana" w:hAnsi="Arial" w:cs="Arial"/>
          <w:bCs/>
        </w:rPr>
        <w:t xml:space="preserve"> He</w:t>
      </w:r>
      <w:r w:rsidR="00DB12A5" w:rsidRPr="00F51AE9">
        <w:rPr>
          <w:rFonts w:ascii="Arial" w:eastAsia="Verdana" w:hAnsi="Arial" w:cs="Arial"/>
          <w:bCs/>
        </w:rPr>
        <w:t xml:space="preserve"> </w:t>
      </w:r>
      <w:r w:rsidR="000564DC" w:rsidRPr="00F51AE9">
        <w:rPr>
          <w:rFonts w:ascii="Arial" w:eastAsia="Verdana" w:hAnsi="Arial" w:cs="Arial"/>
          <w:bCs/>
        </w:rPr>
        <w:t xml:space="preserve">then confirmed the arrangement agreed with ITF and </w:t>
      </w:r>
      <w:proofErr w:type="spellStart"/>
      <w:r w:rsidR="000564DC" w:rsidRPr="00F51AE9">
        <w:rPr>
          <w:rFonts w:ascii="Arial" w:eastAsia="Verdana" w:hAnsi="Arial" w:cs="Arial"/>
          <w:bCs/>
        </w:rPr>
        <w:t>SloCAT</w:t>
      </w:r>
      <w:proofErr w:type="spellEnd"/>
      <w:r w:rsidR="000564DC" w:rsidRPr="00F51AE9">
        <w:rPr>
          <w:rFonts w:ascii="Arial" w:eastAsia="Verdana" w:hAnsi="Arial" w:cs="Arial"/>
          <w:bCs/>
        </w:rPr>
        <w:t xml:space="preserve"> for Shanghai which HP </w:t>
      </w:r>
      <w:r w:rsidR="00D423DF" w:rsidRPr="00F51AE9">
        <w:rPr>
          <w:rFonts w:ascii="Arial" w:eastAsia="Verdana" w:hAnsi="Arial" w:cs="Arial"/>
          <w:bCs/>
        </w:rPr>
        <w:t xml:space="preserve">had </w:t>
      </w:r>
      <w:r w:rsidR="000564DC" w:rsidRPr="00F51AE9">
        <w:rPr>
          <w:rFonts w:ascii="Arial" w:eastAsia="Verdana" w:hAnsi="Arial" w:cs="Arial"/>
          <w:bCs/>
        </w:rPr>
        <w:t>kindly prepared</w:t>
      </w:r>
      <w:r w:rsidR="00D423DF" w:rsidRPr="00F51AE9">
        <w:rPr>
          <w:rFonts w:ascii="Arial" w:eastAsia="Verdana" w:hAnsi="Arial" w:cs="Arial"/>
          <w:bCs/>
        </w:rPr>
        <w:t xml:space="preserve"> at very short notice</w:t>
      </w:r>
      <w:r w:rsidR="00DB12A5" w:rsidRPr="00F51AE9">
        <w:rPr>
          <w:rFonts w:ascii="Arial" w:eastAsia="Verdana" w:hAnsi="Arial" w:cs="Arial"/>
          <w:bCs/>
        </w:rPr>
        <w:t>.</w:t>
      </w:r>
    </w:p>
    <w:p w14:paraId="5FBE80CC" w14:textId="77777777" w:rsidR="00DB12A5" w:rsidRPr="00F51AE9" w:rsidRDefault="00DB12A5" w:rsidP="00F51AE9">
      <w:pPr>
        <w:spacing w:after="0" w:line="240" w:lineRule="auto"/>
        <w:jc w:val="both"/>
        <w:textAlignment w:val="baseline"/>
        <w:rPr>
          <w:rFonts w:ascii="Arial" w:eastAsia="Verdana" w:hAnsi="Arial" w:cs="Arial"/>
          <w:bCs/>
        </w:rPr>
      </w:pPr>
    </w:p>
    <w:p w14:paraId="2A600E7E" w14:textId="77777777" w:rsidR="00F56E67" w:rsidRPr="00F51AE9" w:rsidRDefault="00DB12A5" w:rsidP="00F51AE9">
      <w:pPr>
        <w:spacing w:after="0" w:line="240" w:lineRule="auto"/>
        <w:jc w:val="both"/>
        <w:textAlignment w:val="baseline"/>
        <w:rPr>
          <w:rFonts w:ascii="Arial" w:eastAsia="Verdana" w:hAnsi="Arial" w:cs="Arial"/>
          <w:bCs/>
        </w:rPr>
      </w:pPr>
      <w:r w:rsidRPr="00F51AE9">
        <w:rPr>
          <w:rFonts w:ascii="Arial" w:eastAsia="Verdana" w:hAnsi="Arial" w:cs="Arial"/>
          <w:bCs/>
        </w:rPr>
        <w:t xml:space="preserve">He said there were two urgent proposals at the moment and if agreed in principle, </w:t>
      </w:r>
      <w:r w:rsidR="00D423DF" w:rsidRPr="00F51AE9">
        <w:rPr>
          <w:rFonts w:ascii="Arial" w:eastAsia="Verdana" w:hAnsi="Arial" w:cs="Arial"/>
          <w:bCs/>
        </w:rPr>
        <w:t xml:space="preserve">he </w:t>
      </w:r>
      <w:r w:rsidRPr="00F51AE9">
        <w:rPr>
          <w:rFonts w:ascii="Arial" w:eastAsia="Verdana" w:hAnsi="Arial" w:cs="Arial"/>
          <w:bCs/>
        </w:rPr>
        <w:t xml:space="preserve">would like to involve up to 10 carefully identified NGOs, and have appropriate MOUs set up between the two sides.  </w:t>
      </w:r>
      <w:r w:rsidR="00D423DF" w:rsidRPr="00F51AE9">
        <w:rPr>
          <w:rFonts w:ascii="Arial" w:eastAsia="Verdana" w:hAnsi="Arial" w:cs="Arial"/>
          <w:bCs/>
        </w:rPr>
        <w:t>Following discussion, t</w:t>
      </w:r>
      <w:r w:rsidR="00F56E67" w:rsidRPr="00F51AE9">
        <w:rPr>
          <w:rFonts w:ascii="Arial" w:eastAsia="Verdana" w:hAnsi="Arial" w:cs="Arial"/>
          <w:bCs/>
        </w:rPr>
        <w:t xml:space="preserve">here was general support for a flexible type </w:t>
      </w:r>
      <w:r w:rsidR="00D9090F" w:rsidRPr="00F51AE9">
        <w:rPr>
          <w:rFonts w:ascii="Arial" w:eastAsia="Verdana" w:hAnsi="Arial" w:cs="Arial"/>
          <w:bCs/>
        </w:rPr>
        <w:t xml:space="preserve">of </w:t>
      </w:r>
      <w:r w:rsidR="00F56E67" w:rsidRPr="00F51AE9">
        <w:rPr>
          <w:rFonts w:ascii="Arial" w:eastAsia="Verdana" w:hAnsi="Arial" w:cs="Arial"/>
          <w:bCs/>
        </w:rPr>
        <w:t>arrangement, some of which would be with NGOs and others with diff</w:t>
      </w:r>
      <w:r w:rsidR="00D423DF" w:rsidRPr="00F51AE9">
        <w:rPr>
          <w:rFonts w:ascii="Arial" w:eastAsia="Verdana" w:hAnsi="Arial" w:cs="Arial"/>
          <w:bCs/>
        </w:rPr>
        <w:t>erent types o</w:t>
      </w:r>
      <w:r w:rsidR="00D9090F" w:rsidRPr="00F51AE9">
        <w:rPr>
          <w:rFonts w:ascii="Arial" w:eastAsia="Verdana" w:hAnsi="Arial" w:cs="Arial"/>
          <w:bCs/>
        </w:rPr>
        <w:t>f organisations.  A</w:t>
      </w:r>
      <w:r w:rsidR="00D423DF" w:rsidRPr="00F51AE9">
        <w:rPr>
          <w:rFonts w:ascii="Arial" w:eastAsia="Verdana" w:hAnsi="Arial" w:cs="Arial"/>
          <w:bCs/>
        </w:rPr>
        <w:t>s a result</w:t>
      </w:r>
      <w:r w:rsidR="00F56E67" w:rsidRPr="00F51AE9">
        <w:rPr>
          <w:rFonts w:ascii="Arial" w:eastAsia="Verdana" w:hAnsi="Arial" w:cs="Arial"/>
          <w:bCs/>
        </w:rPr>
        <w:t>, the fol</w:t>
      </w:r>
      <w:r w:rsidR="00D423DF" w:rsidRPr="00F51AE9">
        <w:rPr>
          <w:rFonts w:ascii="Arial" w:eastAsia="Verdana" w:hAnsi="Arial" w:cs="Arial"/>
          <w:bCs/>
        </w:rPr>
        <w:t>lowing points were</w:t>
      </w:r>
      <w:r w:rsidR="00F56E67" w:rsidRPr="00F51AE9">
        <w:rPr>
          <w:rFonts w:ascii="Arial" w:eastAsia="Verdana" w:hAnsi="Arial" w:cs="Arial"/>
          <w:bCs/>
        </w:rPr>
        <w:t xml:space="preserve"> agreed:</w:t>
      </w:r>
    </w:p>
    <w:p w14:paraId="4218BF55" w14:textId="77777777" w:rsidR="00DB12A5" w:rsidRPr="00F51AE9" w:rsidRDefault="00DB12A5" w:rsidP="00F51AE9">
      <w:pPr>
        <w:spacing w:after="0" w:line="240" w:lineRule="auto"/>
        <w:jc w:val="both"/>
        <w:textAlignment w:val="baseline"/>
        <w:rPr>
          <w:rFonts w:ascii="Arial" w:eastAsia="Verdana" w:hAnsi="Arial" w:cs="Arial"/>
          <w:bCs/>
        </w:rPr>
      </w:pPr>
    </w:p>
    <w:p w14:paraId="4A70E543" w14:textId="77777777" w:rsidR="00F56E67" w:rsidRPr="00F51AE9" w:rsidRDefault="00F56E67" w:rsidP="00F51AE9">
      <w:pPr>
        <w:pStyle w:val="ListParagraph"/>
        <w:numPr>
          <w:ilvl w:val="0"/>
          <w:numId w:val="15"/>
        </w:numPr>
        <w:spacing w:after="0" w:line="240" w:lineRule="auto"/>
        <w:jc w:val="both"/>
        <w:textAlignment w:val="baseline"/>
        <w:rPr>
          <w:rFonts w:ascii="Arial" w:eastAsia="Verdana" w:hAnsi="Arial" w:cs="Arial"/>
          <w:bCs/>
          <w:color w:val="FF0000"/>
        </w:rPr>
      </w:pPr>
      <w:r w:rsidRPr="00F51AE9">
        <w:rPr>
          <w:rFonts w:ascii="Arial" w:eastAsia="Verdana" w:hAnsi="Arial" w:cs="Arial"/>
          <w:bCs/>
          <w:color w:val="FF0000"/>
        </w:rPr>
        <w:t>YH/ADM/GM/YC  -</w:t>
      </w:r>
      <w:r w:rsidR="00D423DF" w:rsidRPr="00F51AE9">
        <w:rPr>
          <w:rFonts w:ascii="Arial" w:eastAsia="Verdana" w:hAnsi="Arial" w:cs="Arial"/>
          <w:bCs/>
          <w:color w:val="FF0000"/>
        </w:rPr>
        <w:t xml:space="preserve">  would</w:t>
      </w:r>
      <w:r w:rsidRPr="00F51AE9">
        <w:rPr>
          <w:rFonts w:ascii="Arial" w:eastAsia="Verdana" w:hAnsi="Arial" w:cs="Arial"/>
          <w:bCs/>
          <w:color w:val="FF0000"/>
        </w:rPr>
        <w:t xml:space="preserve"> form a sub-group to work out procedures for selecting suitable partner organisations, and terms of the agreement</w:t>
      </w:r>
    </w:p>
    <w:p w14:paraId="68181CD2" w14:textId="77777777" w:rsidR="00F56E67" w:rsidRPr="00F51AE9" w:rsidRDefault="00F56E67" w:rsidP="00F51AE9">
      <w:pPr>
        <w:pStyle w:val="ListParagraph"/>
        <w:numPr>
          <w:ilvl w:val="0"/>
          <w:numId w:val="15"/>
        </w:numPr>
        <w:spacing w:after="0" w:line="240" w:lineRule="auto"/>
        <w:jc w:val="both"/>
        <w:textAlignment w:val="baseline"/>
        <w:rPr>
          <w:rFonts w:ascii="Arial" w:eastAsia="Verdana" w:hAnsi="Arial" w:cs="Arial"/>
          <w:bCs/>
          <w:color w:val="FF0000"/>
        </w:rPr>
      </w:pPr>
      <w:r w:rsidRPr="00F51AE9">
        <w:rPr>
          <w:rFonts w:ascii="Arial" w:eastAsia="Verdana" w:hAnsi="Arial" w:cs="Arial"/>
          <w:bCs/>
          <w:color w:val="FF0000"/>
        </w:rPr>
        <w:t xml:space="preserve">The maximum commitment </w:t>
      </w:r>
      <w:r w:rsidR="00660CBE" w:rsidRPr="00F51AE9">
        <w:rPr>
          <w:rFonts w:ascii="Arial" w:eastAsia="Verdana" w:hAnsi="Arial" w:cs="Arial"/>
          <w:bCs/>
          <w:color w:val="FF0000"/>
        </w:rPr>
        <w:t xml:space="preserve">from WCTRS </w:t>
      </w:r>
      <w:r w:rsidRPr="00F51AE9">
        <w:rPr>
          <w:rFonts w:ascii="Arial" w:eastAsia="Verdana" w:hAnsi="Arial" w:cs="Arial"/>
          <w:bCs/>
          <w:color w:val="FF0000"/>
        </w:rPr>
        <w:t>for this would be £10K in this period</w:t>
      </w:r>
    </w:p>
    <w:p w14:paraId="00168A32" w14:textId="77777777" w:rsidR="00F56E67" w:rsidRPr="00F51AE9" w:rsidRDefault="00F56E67" w:rsidP="00F51AE9">
      <w:pPr>
        <w:pStyle w:val="ListParagraph"/>
        <w:numPr>
          <w:ilvl w:val="0"/>
          <w:numId w:val="15"/>
        </w:numPr>
        <w:spacing w:after="0" w:line="240" w:lineRule="auto"/>
        <w:jc w:val="both"/>
        <w:textAlignment w:val="baseline"/>
        <w:rPr>
          <w:rFonts w:ascii="Arial" w:eastAsia="Verdana" w:hAnsi="Arial" w:cs="Arial"/>
          <w:bCs/>
          <w:color w:val="FF0000"/>
        </w:rPr>
      </w:pPr>
      <w:r w:rsidRPr="00F51AE9">
        <w:rPr>
          <w:rFonts w:ascii="Arial" w:eastAsia="Verdana" w:hAnsi="Arial" w:cs="Arial"/>
          <w:bCs/>
          <w:color w:val="FF0000"/>
        </w:rPr>
        <w:t>Sources of external funding support for this should be explored</w:t>
      </w:r>
    </w:p>
    <w:p w14:paraId="7BC054D6" w14:textId="77777777" w:rsidR="00F56E67" w:rsidRPr="00F56E67" w:rsidRDefault="00F56E67" w:rsidP="00F51AE9">
      <w:pPr>
        <w:pStyle w:val="ListParagraph"/>
        <w:numPr>
          <w:ilvl w:val="0"/>
          <w:numId w:val="15"/>
        </w:numPr>
        <w:spacing w:after="0" w:line="240" w:lineRule="auto"/>
        <w:jc w:val="both"/>
        <w:textAlignment w:val="baseline"/>
        <w:rPr>
          <w:rFonts w:ascii="Arial" w:eastAsia="Verdana" w:hAnsi="Arial" w:cs="Arial"/>
          <w:bCs/>
          <w:color w:val="FF0000"/>
        </w:rPr>
      </w:pPr>
      <w:r w:rsidRPr="00F56E67">
        <w:rPr>
          <w:rFonts w:ascii="Arial" w:eastAsia="Verdana" w:hAnsi="Arial" w:cs="Arial"/>
          <w:bCs/>
          <w:color w:val="FF0000"/>
        </w:rPr>
        <w:t xml:space="preserve">To reconsider the term ‘NGO’, as this is not always </w:t>
      </w:r>
      <w:r w:rsidR="002E4031">
        <w:rPr>
          <w:rFonts w:ascii="Arial" w:eastAsia="Verdana" w:hAnsi="Arial" w:cs="Arial"/>
          <w:bCs/>
          <w:color w:val="FF0000"/>
        </w:rPr>
        <w:t xml:space="preserve">correct or </w:t>
      </w:r>
      <w:r w:rsidRPr="00F56E67">
        <w:rPr>
          <w:rFonts w:ascii="Arial" w:eastAsia="Verdana" w:hAnsi="Arial" w:cs="Arial"/>
          <w:bCs/>
          <w:color w:val="FF0000"/>
        </w:rPr>
        <w:t>appropriate</w:t>
      </w:r>
    </w:p>
    <w:p w14:paraId="1C838A2F" w14:textId="77777777" w:rsidR="00B65413" w:rsidRDefault="00B65413" w:rsidP="00F51AE9">
      <w:pPr>
        <w:spacing w:after="0" w:line="240" w:lineRule="auto"/>
        <w:jc w:val="both"/>
        <w:textAlignment w:val="baseline"/>
        <w:rPr>
          <w:rFonts w:ascii="Arial" w:hAnsi="Arial" w:cs="Arial"/>
          <w:b/>
          <w:sz w:val="24"/>
          <w:szCs w:val="24"/>
        </w:rPr>
      </w:pPr>
    </w:p>
    <w:p w14:paraId="7D58F8AC" w14:textId="77777777" w:rsidR="00D423DF" w:rsidRPr="0091510F" w:rsidRDefault="00D423DF" w:rsidP="00F51AE9">
      <w:pPr>
        <w:spacing w:after="0" w:line="240" w:lineRule="auto"/>
        <w:jc w:val="both"/>
        <w:textAlignment w:val="baseline"/>
        <w:rPr>
          <w:rFonts w:ascii="Arial" w:eastAsia="Verdana" w:hAnsi="Arial" w:cs="Arial"/>
          <w:bCs/>
        </w:rPr>
      </w:pPr>
    </w:p>
    <w:p w14:paraId="5948E940" w14:textId="77777777" w:rsidR="0091510F" w:rsidRDefault="002E4031" w:rsidP="00F51AE9">
      <w:pPr>
        <w:spacing w:after="0" w:line="240" w:lineRule="auto"/>
        <w:jc w:val="both"/>
        <w:textAlignment w:val="baseline"/>
        <w:rPr>
          <w:rFonts w:ascii="Arial" w:hAnsi="Arial" w:cs="Arial"/>
          <w:b/>
          <w:sz w:val="24"/>
          <w:szCs w:val="24"/>
        </w:rPr>
      </w:pPr>
      <w:r>
        <w:rPr>
          <w:rFonts w:ascii="Arial" w:hAnsi="Arial" w:cs="Arial"/>
          <w:b/>
          <w:sz w:val="24"/>
          <w:szCs w:val="24"/>
        </w:rPr>
        <w:t>12.</w:t>
      </w:r>
      <w:r>
        <w:rPr>
          <w:rFonts w:ascii="Arial" w:hAnsi="Arial" w:cs="Arial"/>
          <w:b/>
          <w:sz w:val="24"/>
          <w:szCs w:val="24"/>
        </w:rPr>
        <w:tab/>
      </w:r>
      <w:r w:rsidR="00B65413">
        <w:rPr>
          <w:rFonts w:ascii="Arial" w:hAnsi="Arial" w:cs="Arial"/>
          <w:b/>
          <w:sz w:val="24"/>
          <w:szCs w:val="24"/>
        </w:rPr>
        <w:t>A</w:t>
      </w:r>
      <w:r>
        <w:rPr>
          <w:rFonts w:ascii="Arial" w:hAnsi="Arial" w:cs="Arial"/>
          <w:b/>
          <w:sz w:val="24"/>
          <w:szCs w:val="24"/>
        </w:rPr>
        <w:t xml:space="preserve">ny Other </w:t>
      </w:r>
      <w:r w:rsidR="00B65413">
        <w:rPr>
          <w:rFonts w:ascii="Arial" w:hAnsi="Arial" w:cs="Arial"/>
          <w:b/>
          <w:sz w:val="24"/>
          <w:szCs w:val="24"/>
        </w:rPr>
        <w:t>B</w:t>
      </w:r>
      <w:r>
        <w:rPr>
          <w:rFonts w:ascii="Arial" w:hAnsi="Arial" w:cs="Arial"/>
          <w:b/>
          <w:sz w:val="24"/>
          <w:szCs w:val="24"/>
        </w:rPr>
        <w:t>usiness</w:t>
      </w:r>
    </w:p>
    <w:p w14:paraId="5D29255F" w14:textId="77777777" w:rsidR="00B65413" w:rsidRDefault="00B65413" w:rsidP="00F51AE9">
      <w:pPr>
        <w:spacing w:after="0" w:line="240" w:lineRule="auto"/>
        <w:jc w:val="both"/>
        <w:textAlignment w:val="baseline"/>
        <w:rPr>
          <w:rFonts w:ascii="Arial" w:hAnsi="Arial" w:cs="Arial"/>
          <w:b/>
          <w:sz w:val="24"/>
          <w:szCs w:val="24"/>
        </w:rPr>
      </w:pPr>
    </w:p>
    <w:p w14:paraId="0E8BA7A6" w14:textId="5B0E25AF" w:rsidR="002E4031" w:rsidRDefault="002E4031" w:rsidP="00F51AE9">
      <w:pPr>
        <w:spacing w:after="0" w:line="240" w:lineRule="auto"/>
        <w:jc w:val="both"/>
        <w:textAlignment w:val="baseline"/>
        <w:rPr>
          <w:rFonts w:ascii="Arial" w:hAnsi="Arial" w:cs="Arial"/>
          <w:bCs/>
          <w:sz w:val="24"/>
          <w:szCs w:val="24"/>
        </w:rPr>
      </w:pPr>
      <w:r>
        <w:rPr>
          <w:rFonts w:ascii="Arial" w:hAnsi="Arial" w:cs="Arial"/>
          <w:bCs/>
          <w:sz w:val="24"/>
          <w:szCs w:val="24"/>
        </w:rPr>
        <w:t>12.1</w:t>
      </w:r>
      <w:r>
        <w:rPr>
          <w:rFonts w:ascii="Arial" w:hAnsi="Arial" w:cs="Arial"/>
          <w:bCs/>
          <w:sz w:val="24"/>
          <w:szCs w:val="24"/>
        </w:rPr>
        <w:tab/>
      </w:r>
      <w:r w:rsidR="00B65413">
        <w:rPr>
          <w:rFonts w:ascii="Arial" w:hAnsi="Arial" w:cs="Arial"/>
          <w:bCs/>
          <w:sz w:val="24"/>
          <w:szCs w:val="24"/>
        </w:rPr>
        <w:t>ADM</w:t>
      </w:r>
      <w:r>
        <w:rPr>
          <w:rFonts w:ascii="Arial" w:hAnsi="Arial" w:cs="Arial"/>
          <w:bCs/>
          <w:sz w:val="24"/>
          <w:szCs w:val="24"/>
        </w:rPr>
        <w:t xml:space="preserve"> reported on the</w:t>
      </w:r>
      <w:r w:rsidR="00B65413">
        <w:rPr>
          <w:rFonts w:ascii="Arial" w:hAnsi="Arial" w:cs="Arial"/>
          <w:bCs/>
          <w:sz w:val="24"/>
          <w:szCs w:val="24"/>
        </w:rPr>
        <w:t xml:space="preserve"> </w:t>
      </w:r>
      <w:r w:rsidR="00B65413" w:rsidRPr="00C1148B">
        <w:rPr>
          <w:rFonts w:ascii="Arial" w:hAnsi="Arial" w:cs="Arial"/>
          <w:bCs/>
          <w:sz w:val="24"/>
          <w:szCs w:val="24"/>
        </w:rPr>
        <w:t xml:space="preserve">successful lunch </w:t>
      </w:r>
      <w:r w:rsidRPr="00C1148B">
        <w:rPr>
          <w:rFonts w:ascii="Arial" w:hAnsi="Arial" w:cs="Arial"/>
          <w:bCs/>
          <w:sz w:val="24"/>
          <w:szCs w:val="24"/>
        </w:rPr>
        <w:t xml:space="preserve">meeting </w:t>
      </w:r>
      <w:r w:rsidR="00B65413" w:rsidRPr="00C1148B">
        <w:rPr>
          <w:rFonts w:ascii="Arial" w:hAnsi="Arial" w:cs="Arial"/>
          <w:bCs/>
          <w:sz w:val="24"/>
          <w:szCs w:val="24"/>
        </w:rPr>
        <w:t xml:space="preserve">with </w:t>
      </w:r>
      <w:r w:rsidR="009877AD">
        <w:rPr>
          <w:rFonts w:ascii="Arial" w:hAnsi="Arial" w:cs="Arial"/>
          <w:bCs/>
          <w:sz w:val="24"/>
          <w:szCs w:val="24"/>
        </w:rPr>
        <w:t xml:space="preserve">Gang Pei, </w:t>
      </w:r>
      <w:r w:rsidR="00660CBE" w:rsidRPr="00C1148B">
        <w:rPr>
          <w:rFonts w:ascii="Arial" w:hAnsi="Arial" w:cs="Arial"/>
          <w:bCs/>
          <w:sz w:val="24"/>
          <w:szCs w:val="24"/>
        </w:rPr>
        <w:t xml:space="preserve">President of </w:t>
      </w:r>
      <w:proofErr w:type="spellStart"/>
      <w:r w:rsidR="00660CBE" w:rsidRPr="00C1148B">
        <w:rPr>
          <w:rFonts w:ascii="Arial" w:hAnsi="Arial" w:cs="Arial"/>
          <w:bCs/>
          <w:sz w:val="24"/>
          <w:szCs w:val="24"/>
        </w:rPr>
        <w:t>Tongji</w:t>
      </w:r>
      <w:proofErr w:type="spellEnd"/>
      <w:r w:rsidR="00B65413" w:rsidRPr="00C1148B">
        <w:rPr>
          <w:rFonts w:ascii="Arial" w:hAnsi="Arial" w:cs="Arial"/>
          <w:bCs/>
          <w:sz w:val="24"/>
          <w:szCs w:val="24"/>
        </w:rPr>
        <w:t xml:space="preserve"> </w:t>
      </w:r>
      <w:r>
        <w:rPr>
          <w:rFonts w:ascii="Arial" w:hAnsi="Arial" w:cs="Arial"/>
          <w:bCs/>
          <w:sz w:val="24"/>
          <w:szCs w:val="24"/>
        </w:rPr>
        <w:t>to discuss</w:t>
      </w:r>
      <w:r w:rsidR="00B65413">
        <w:rPr>
          <w:rFonts w:ascii="Arial" w:hAnsi="Arial" w:cs="Arial"/>
          <w:bCs/>
          <w:sz w:val="24"/>
          <w:szCs w:val="24"/>
        </w:rPr>
        <w:t xml:space="preserve"> proposal</w:t>
      </w:r>
      <w:r>
        <w:rPr>
          <w:rFonts w:ascii="Arial" w:hAnsi="Arial" w:cs="Arial"/>
          <w:bCs/>
          <w:sz w:val="24"/>
          <w:szCs w:val="24"/>
        </w:rPr>
        <w:t xml:space="preserve">s for establishing a series of WCTR Bursaries from </w:t>
      </w:r>
      <w:proofErr w:type="spellStart"/>
      <w:r>
        <w:rPr>
          <w:rFonts w:ascii="Arial" w:hAnsi="Arial" w:cs="Arial"/>
          <w:bCs/>
          <w:sz w:val="24"/>
          <w:szCs w:val="24"/>
        </w:rPr>
        <w:t>Tongji</w:t>
      </w:r>
      <w:proofErr w:type="spellEnd"/>
      <w:r>
        <w:rPr>
          <w:rFonts w:ascii="Arial" w:hAnsi="Arial" w:cs="Arial"/>
          <w:bCs/>
          <w:sz w:val="24"/>
          <w:szCs w:val="24"/>
        </w:rPr>
        <w:t>.  He thanked HP for setting this up and asked him to develop specific proposals to see how they can be developed.</w:t>
      </w:r>
    </w:p>
    <w:p w14:paraId="1B5B511D" w14:textId="77777777" w:rsidR="00C1148B" w:rsidRDefault="00C1148B" w:rsidP="00F51AE9">
      <w:pPr>
        <w:spacing w:after="0" w:line="240" w:lineRule="auto"/>
        <w:jc w:val="both"/>
        <w:textAlignment w:val="baseline"/>
        <w:rPr>
          <w:rFonts w:ascii="Arial" w:hAnsi="Arial" w:cs="Arial"/>
          <w:bCs/>
          <w:sz w:val="24"/>
          <w:szCs w:val="24"/>
        </w:rPr>
      </w:pPr>
    </w:p>
    <w:p w14:paraId="19438022" w14:textId="6509F43F" w:rsidR="00C1148B" w:rsidRPr="00C1148B" w:rsidRDefault="00C1148B" w:rsidP="00F51AE9">
      <w:pPr>
        <w:pStyle w:val="ListParagraph"/>
        <w:numPr>
          <w:ilvl w:val="0"/>
          <w:numId w:val="16"/>
        </w:numPr>
        <w:spacing w:after="0" w:line="240" w:lineRule="auto"/>
        <w:jc w:val="both"/>
        <w:textAlignment w:val="baseline"/>
        <w:rPr>
          <w:rFonts w:ascii="Arial" w:hAnsi="Arial" w:cs="Arial"/>
          <w:bCs/>
          <w:color w:val="FF0000"/>
          <w:sz w:val="24"/>
          <w:szCs w:val="24"/>
        </w:rPr>
      </w:pPr>
      <w:r>
        <w:rPr>
          <w:rFonts w:ascii="Arial" w:hAnsi="Arial" w:cs="Arial"/>
          <w:bCs/>
          <w:color w:val="FF0000"/>
          <w:sz w:val="24"/>
          <w:szCs w:val="24"/>
        </w:rPr>
        <w:t xml:space="preserve">HP to develop proposals for Bursaries from </w:t>
      </w:r>
      <w:proofErr w:type="spellStart"/>
      <w:r>
        <w:rPr>
          <w:rFonts w:ascii="Arial" w:hAnsi="Arial" w:cs="Arial"/>
          <w:bCs/>
          <w:color w:val="FF0000"/>
          <w:sz w:val="24"/>
          <w:szCs w:val="24"/>
        </w:rPr>
        <w:t>Tongji</w:t>
      </w:r>
      <w:proofErr w:type="spellEnd"/>
      <w:r>
        <w:rPr>
          <w:rFonts w:ascii="Arial" w:hAnsi="Arial" w:cs="Arial"/>
          <w:bCs/>
          <w:color w:val="FF0000"/>
          <w:sz w:val="24"/>
          <w:szCs w:val="24"/>
        </w:rPr>
        <w:t xml:space="preserve"> University</w:t>
      </w:r>
    </w:p>
    <w:p w14:paraId="1EAB41A1" w14:textId="77777777" w:rsidR="00B65413" w:rsidRDefault="00B65413" w:rsidP="00F51AE9">
      <w:pPr>
        <w:spacing w:after="0" w:line="240" w:lineRule="auto"/>
        <w:jc w:val="both"/>
        <w:textAlignment w:val="baseline"/>
        <w:rPr>
          <w:rFonts w:ascii="Arial" w:hAnsi="Arial" w:cs="Arial"/>
          <w:bCs/>
          <w:sz w:val="24"/>
          <w:szCs w:val="24"/>
        </w:rPr>
      </w:pPr>
    </w:p>
    <w:p w14:paraId="2B018B6A" w14:textId="77777777" w:rsidR="00DE42EA" w:rsidRDefault="002E4031" w:rsidP="00F51AE9">
      <w:pPr>
        <w:spacing w:after="0" w:line="240" w:lineRule="auto"/>
        <w:jc w:val="both"/>
        <w:textAlignment w:val="baseline"/>
        <w:rPr>
          <w:rFonts w:ascii="Arial" w:hAnsi="Arial" w:cs="Arial"/>
          <w:bCs/>
          <w:sz w:val="24"/>
          <w:szCs w:val="24"/>
        </w:rPr>
      </w:pPr>
      <w:r>
        <w:rPr>
          <w:rFonts w:ascii="Arial" w:hAnsi="Arial" w:cs="Arial"/>
          <w:bCs/>
          <w:sz w:val="24"/>
          <w:szCs w:val="24"/>
        </w:rPr>
        <w:t>12.2</w:t>
      </w:r>
      <w:r>
        <w:rPr>
          <w:rFonts w:ascii="Arial" w:hAnsi="Arial" w:cs="Arial"/>
          <w:bCs/>
          <w:sz w:val="24"/>
          <w:szCs w:val="24"/>
        </w:rPr>
        <w:tab/>
      </w:r>
      <w:r w:rsidR="00B65413">
        <w:rPr>
          <w:rFonts w:ascii="Arial" w:hAnsi="Arial" w:cs="Arial"/>
          <w:bCs/>
          <w:sz w:val="24"/>
          <w:szCs w:val="24"/>
        </w:rPr>
        <w:t xml:space="preserve">RM </w:t>
      </w:r>
      <w:r w:rsidR="00DE42EA">
        <w:rPr>
          <w:rFonts w:ascii="Arial" w:hAnsi="Arial" w:cs="Arial"/>
          <w:bCs/>
          <w:sz w:val="24"/>
          <w:szCs w:val="24"/>
        </w:rPr>
        <w:t>suggested the Society needed to put some thought into how to promote itself in a more professional way, and considered this type of marketing and sales activity should come under the Secretary General.</w:t>
      </w:r>
    </w:p>
    <w:p w14:paraId="754E37BF" w14:textId="77777777" w:rsidR="00877D59" w:rsidRDefault="00877D59" w:rsidP="00F51AE9">
      <w:pPr>
        <w:spacing w:after="0" w:line="240" w:lineRule="auto"/>
        <w:jc w:val="both"/>
        <w:textAlignment w:val="baseline"/>
        <w:rPr>
          <w:rFonts w:ascii="Arial" w:hAnsi="Arial" w:cs="Arial"/>
          <w:b/>
          <w:sz w:val="24"/>
          <w:szCs w:val="24"/>
        </w:rPr>
      </w:pPr>
    </w:p>
    <w:p w14:paraId="54BD9D36" w14:textId="77777777" w:rsidR="002E4031" w:rsidRPr="00010A90" w:rsidRDefault="002E4031" w:rsidP="00F51AE9">
      <w:pPr>
        <w:spacing w:after="0" w:line="240" w:lineRule="auto"/>
        <w:jc w:val="both"/>
        <w:textAlignment w:val="baseline"/>
        <w:rPr>
          <w:rFonts w:ascii="Arial" w:hAnsi="Arial" w:cs="Arial"/>
          <w:b/>
          <w:sz w:val="24"/>
          <w:szCs w:val="24"/>
        </w:rPr>
      </w:pPr>
    </w:p>
    <w:p w14:paraId="09450028" w14:textId="03243A42" w:rsidR="00770C06" w:rsidRDefault="002E4031" w:rsidP="00F51AE9">
      <w:pPr>
        <w:spacing w:after="0" w:line="240" w:lineRule="auto"/>
        <w:jc w:val="both"/>
        <w:textAlignment w:val="baseline"/>
        <w:rPr>
          <w:rFonts w:ascii="Arial" w:hAnsi="Arial" w:cs="Arial"/>
          <w:b/>
          <w:sz w:val="24"/>
          <w:szCs w:val="24"/>
        </w:rPr>
      </w:pPr>
      <w:r>
        <w:rPr>
          <w:rFonts w:ascii="Arial" w:eastAsia="MS Mincho" w:hAnsi="Arial" w:cs="Arial"/>
          <w:b/>
          <w:sz w:val="24"/>
          <w:szCs w:val="24"/>
          <w:lang w:eastAsia="en-GB"/>
        </w:rPr>
        <w:t>13</w:t>
      </w:r>
      <w:r w:rsidR="00770C06" w:rsidRPr="00010A90">
        <w:rPr>
          <w:rFonts w:ascii="Arial" w:eastAsia="MS Mincho" w:hAnsi="Arial" w:cs="Arial"/>
          <w:b/>
          <w:sz w:val="24"/>
          <w:szCs w:val="24"/>
          <w:lang w:eastAsia="en-GB"/>
        </w:rPr>
        <w:t>.</w:t>
      </w:r>
      <w:r w:rsidR="00770C06" w:rsidRPr="00010A90">
        <w:rPr>
          <w:rFonts w:ascii="Arial" w:hAnsi="Arial" w:cs="Arial"/>
          <w:b/>
          <w:sz w:val="24"/>
          <w:szCs w:val="24"/>
        </w:rPr>
        <w:t xml:space="preserve"> </w:t>
      </w:r>
      <w:r w:rsidR="00010A90" w:rsidRPr="00010A90">
        <w:rPr>
          <w:rFonts w:ascii="Arial" w:hAnsi="Arial" w:cs="Arial"/>
          <w:b/>
          <w:sz w:val="24"/>
          <w:szCs w:val="24"/>
        </w:rPr>
        <w:tab/>
      </w:r>
      <w:r w:rsidR="00770C06" w:rsidRPr="00010A90">
        <w:rPr>
          <w:rFonts w:ascii="Arial" w:hAnsi="Arial" w:cs="Arial"/>
          <w:b/>
          <w:sz w:val="24"/>
          <w:szCs w:val="24"/>
        </w:rPr>
        <w:t>Date</w:t>
      </w:r>
      <w:r w:rsidR="00813C46">
        <w:rPr>
          <w:rFonts w:ascii="Arial" w:hAnsi="Arial" w:cs="Arial"/>
          <w:b/>
          <w:sz w:val="24"/>
          <w:szCs w:val="24"/>
        </w:rPr>
        <w:t>s of Future</w:t>
      </w:r>
      <w:r w:rsidR="00770C06" w:rsidRPr="00010A90">
        <w:rPr>
          <w:rFonts w:ascii="Arial" w:hAnsi="Arial" w:cs="Arial"/>
          <w:b/>
          <w:sz w:val="24"/>
          <w:szCs w:val="24"/>
        </w:rPr>
        <w:t xml:space="preserve"> Meeting</w:t>
      </w:r>
      <w:r w:rsidR="00813C46">
        <w:rPr>
          <w:rFonts w:ascii="Arial" w:hAnsi="Arial" w:cs="Arial"/>
          <w:b/>
          <w:sz w:val="24"/>
          <w:szCs w:val="24"/>
        </w:rPr>
        <w:t>s</w:t>
      </w:r>
    </w:p>
    <w:p w14:paraId="21422F7B" w14:textId="77777777" w:rsidR="00813C46" w:rsidRDefault="00813C46" w:rsidP="00F51AE9">
      <w:pPr>
        <w:spacing w:after="0" w:line="240" w:lineRule="auto"/>
        <w:jc w:val="both"/>
        <w:textAlignment w:val="baseline"/>
        <w:rPr>
          <w:rFonts w:ascii="Arial" w:hAnsi="Arial" w:cs="Arial"/>
          <w:b/>
          <w:sz w:val="24"/>
          <w:szCs w:val="24"/>
        </w:rPr>
      </w:pPr>
    </w:p>
    <w:p w14:paraId="71D4B81A" w14:textId="77777777" w:rsidR="00DE7868" w:rsidRPr="00DE7868" w:rsidRDefault="00813C46" w:rsidP="00F51AE9">
      <w:pPr>
        <w:spacing w:after="0" w:line="240" w:lineRule="auto"/>
        <w:jc w:val="both"/>
        <w:textAlignment w:val="baseline"/>
        <w:rPr>
          <w:rFonts w:ascii="Arial" w:hAnsi="Arial" w:cs="Arial"/>
          <w:i/>
        </w:rPr>
      </w:pPr>
      <w:r w:rsidRPr="00DE7868">
        <w:rPr>
          <w:rFonts w:ascii="Arial" w:hAnsi="Arial" w:cs="Arial"/>
          <w:i/>
        </w:rPr>
        <w:t xml:space="preserve">Wednesday 11 January 2017 WCTRS President’s Reception </w:t>
      </w:r>
    </w:p>
    <w:p w14:paraId="6B82A781" w14:textId="77777777" w:rsidR="00DE7868" w:rsidRDefault="00DE7868" w:rsidP="00F51AE9">
      <w:pPr>
        <w:spacing w:after="0" w:line="240" w:lineRule="auto"/>
        <w:jc w:val="both"/>
        <w:textAlignment w:val="baseline"/>
        <w:rPr>
          <w:rFonts w:ascii="Arial" w:hAnsi="Arial" w:cs="Arial"/>
        </w:rPr>
      </w:pPr>
    </w:p>
    <w:p w14:paraId="1FDBAEC6" w14:textId="6A219527" w:rsidR="00813C46" w:rsidRPr="00DE7868" w:rsidRDefault="00DE7868" w:rsidP="00F51AE9">
      <w:pPr>
        <w:spacing w:after="0" w:line="240" w:lineRule="auto"/>
        <w:jc w:val="both"/>
        <w:textAlignment w:val="baseline"/>
        <w:rPr>
          <w:rFonts w:ascii="Arial" w:hAnsi="Arial" w:cs="Arial"/>
        </w:rPr>
      </w:pPr>
      <w:r>
        <w:rPr>
          <w:rFonts w:ascii="Arial" w:hAnsi="Arial" w:cs="Arial"/>
        </w:rPr>
        <w:t>18:00 – 20:00 Venue to be confirmed (</w:t>
      </w:r>
      <w:r w:rsidRPr="00DE7868">
        <w:rPr>
          <w:rFonts w:ascii="Arial" w:hAnsi="Arial" w:cs="Arial"/>
          <w:i/>
        </w:rPr>
        <w:t xml:space="preserve">probably The </w:t>
      </w:r>
      <w:r w:rsidR="00813C46" w:rsidRPr="00DE7868">
        <w:rPr>
          <w:rFonts w:ascii="Arial" w:hAnsi="Arial" w:cs="Arial"/>
          <w:i/>
          <w:lang w:val="en-US"/>
        </w:rPr>
        <w:t>East Overlook at The Convention Centre</w:t>
      </w:r>
      <w:r>
        <w:rPr>
          <w:rFonts w:ascii="Arial" w:hAnsi="Arial" w:cs="Arial"/>
          <w:lang w:val="en-US"/>
        </w:rPr>
        <w:t>)</w:t>
      </w:r>
    </w:p>
    <w:p w14:paraId="3723A259" w14:textId="77777777" w:rsidR="00877D59" w:rsidRPr="00010A90" w:rsidRDefault="00877D59" w:rsidP="00F51AE9">
      <w:pPr>
        <w:spacing w:after="0" w:line="240" w:lineRule="auto"/>
        <w:jc w:val="both"/>
        <w:textAlignment w:val="baseline"/>
        <w:rPr>
          <w:rFonts w:ascii="Arial" w:hAnsi="Arial" w:cs="Arial"/>
          <w:b/>
          <w:sz w:val="24"/>
          <w:szCs w:val="24"/>
        </w:rPr>
      </w:pPr>
    </w:p>
    <w:p w14:paraId="6D18036D" w14:textId="77777777" w:rsidR="000549C7" w:rsidRPr="00DE7868" w:rsidRDefault="000549C7" w:rsidP="00F51AE9">
      <w:pPr>
        <w:jc w:val="both"/>
        <w:textAlignment w:val="baseline"/>
        <w:rPr>
          <w:rFonts w:ascii="Arial" w:hAnsi="Arial" w:cs="Arial"/>
          <w:bCs/>
          <w:i/>
        </w:rPr>
      </w:pPr>
      <w:r w:rsidRPr="00DE7868">
        <w:rPr>
          <w:rFonts w:ascii="Arial" w:hAnsi="Arial" w:cs="Arial"/>
          <w:bCs/>
          <w:i/>
        </w:rPr>
        <w:t xml:space="preserve">Thursday 12 January 2017 at </w:t>
      </w:r>
      <w:proofErr w:type="gramStart"/>
      <w:r w:rsidRPr="00DE7868">
        <w:rPr>
          <w:rFonts w:ascii="Arial" w:hAnsi="Arial" w:cs="Arial"/>
          <w:bCs/>
          <w:i/>
        </w:rPr>
        <w:t>The</w:t>
      </w:r>
      <w:proofErr w:type="gramEnd"/>
      <w:r w:rsidRPr="00DE7868">
        <w:rPr>
          <w:rFonts w:ascii="Arial" w:hAnsi="Arial" w:cs="Arial"/>
          <w:bCs/>
          <w:i/>
        </w:rPr>
        <w:t xml:space="preserve"> Cosmos Club, Washington</w:t>
      </w:r>
      <w:r w:rsidR="00A23AD7" w:rsidRPr="00DE7868">
        <w:rPr>
          <w:rFonts w:ascii="Arial" w:hAnsi="Arial" w:cs="Arial"/>
          <w:bCs/>
          <w:i/>
        </w:rPr>
        <w:t>.</w:t>
      </w:r>
    </w:p>
    <w:p w14:paraId="4D48574C" w14:textId="77777777" w:rsidR="000549C7" w:rsidRDefault="00FC5AD3" w:rsidP="00F51AE9">
      <w:pPr>
        <w:jc w:val="both"/>
        <w:textAlignment w:val="baseline"/>
        <w:rPr>
          <w:rFonts w:ascii="Arial" w:hAnsi="Arial" w:cs="Arial"/>
          <w:bCs/>
        </w:rPr>
      </w:pPr>
      <w:r>
        <w:rPr>
          <w:rFonts w:ascii="Arial" w:hAnsi="Arial" w:cs="Arial"/>
          <w:bCs/>
        </w:rPr>
        <w:t>08:00 -- 09:45</w:t>
      </w:r>
      <w:r>
        <w:rPr>
          <w:rFonts w:ascii="Arial" w:hAnsi="Arial" w:cs="Arial"/>
          <w:bCs/>
        </w:rPr>
        <w:tab/>
      </w:r>
      <w:r w:rsidR="000549C7">
        <w:rPr>
          <w:rFonts w:ascii="Arial" w:hAnsi="Arial" w:cs="Arial"/>
          <w:bCs/>
        </w:rPr>
        <w:t xml:space="preserve">Editorial Board Meeting </w:t>
      </w:r>
    </w:p>
    <w:p w14:paraId="6B49CB42" w14:textId="77777777" w:rsidR="000549C7" w:rsidRDefault="00FC5AD3" w:rsidP="00F51AE9">
      <w:pPr>
        <w:jc w:val="both"/>
        <w:textAlignment w:val="baseline"/>
        <w:rPr>
          <w:rFonts w:ascii="Arial" w:hAnsi="Arial" w:cs="Arial"/>
          <w:bCs/>
        </w:rPr>
      </w:pPr>
      <w:r>
        <w:rPr>
          <w:rFonts w:ascii="Arial" w:hAnsi="Arial" w:cs="Arial"/>
          <w:bCs/>
        </w:rPr>
        <w:t>10:00 – 12:30</w:t>
      </w:r>
      <w:r>
        <w:rPr>
          <w:rFonts w:ascii="Arial" w:hAnsi="Arial" w:cs="Arial"/>
          <w:bCs/>
        </w:rPr>
        <w:tab/>
      </w:r>
      <w:r w:rsidR="000549C7">
        <w:rPr>
          <w:rFonts w:ascii="Arial" w:hAnsi="Arial" w:cs="Arial"/>
          <w:bCs/>
        </w:rPr>
        <w:t>Scientific Committee meeting</w:t>
      </w:r>
    </w:p>
    <w:p w14:paraId="09079C37" w14:textId="77777777" w:rsidR="000549C7" w:rsidRDefault="00FC5AD3" w:rsidP="00F51AE9">
      <w:pPr>
        <w:jc w:val="both"/>
        <w:textAlignment w:val="baseline"/>
        <w:rPr>
          <w:rFonts w:ascii="Arial" w:hAnsi="Arial" w:cs="Arial"/>
          <w:bCs/>
        </w:rPr>
      </w:pPr>
      <w:r>
        <w:rPr>
          <w:rFonts w:ascii="Arial" w:hAnsi="Arial" w:cs="Arial"/>
          <w:bCs/>
        </w:rPr>
        <w:t>13:30 – 16:00</w:t>
      </w:r>
      <w:r>
        <w:rPr>
          <w:rFonts w:ascii="Arial" w:hAnsi="Arial" w:cs="Arial"/>
          <w:bCs/>
        </w:rPr>
        <w:tab/>
      </w:r>
      <w:r w:rsidR="000549C7">
        <w:rPr>
          <w:rFonts w:ascii="Arial" w:hAnsi="Arial" w:cs="Arial"/>
          <w:bCs/>
        </w:rPr>
        <w:t xml:space="preserve">Steering Committee Meeting </w:t>
      </w:r>
    </w:p>
    <w:p w14:paraId="260FE9E7" w14:textId="77777777" w:rsidR="000549C7" w:rsidRDefault="000549C7" w:rsidP="00F51AE9">
      <w:pPr>
        <w:spacing w:after="0" w:line="240" w:lineRule="auto"/>
        <w:jc w:val="both"/>
        <w:textAlignment w:val="baseline"/>
        <w:rPr>
          <w:rFonts w:ascii="Arial" w:hAnsi="Arial" w:cs="Arial"/>
          <w:b/>
        </w:rPr>
      </w:pPr>
    </w:p>
    <w:p w14:paraId="4B8D0C6C" w14:textId="77777777" w:rsidR="00770C06" w:rsidRDefault="00770C06" w:rsidP="00F51AE9">
      <w:pPr>
        <w:autoSpaceDE w:val="0"/>
        <w:autoSpaceDN w:val="0"/>
        <w:adjustRightInd w:val="0"/>
        <w:spacing w:after="0" w:line="240" w:lineRule="auto"/>
        <w:jc w:val="both"/>
        <w:rPr>
          <w:rFonts w:ascii="Arial" w:eastAsia="MS Mincho" w:hAnsi="Arial" w:cs="Arial"/>
          <w:sz w:val="24"/>
          <w:szCs w:val="24"/>
          <w:lang w:eastAsia="en-GB"/>
        </w:rPr>
      </w:pPr>
    </w:p>
    <w:p w14:paraId="7D226C57" w14:textId="77777777" w:rsidR="001C0A36" w:rsidRDefault="001C0A36" w:rsidP="00F51AE9">
      <w:pPr>
        <w:jc w:val="both"/>
        <w:rPr>
          <w:rFonts w:ascii="Arial" w:eastAsia="MS Mincho" w:hAnsi="Arial" w:cs="Arial"/>
          <w:sz w:val="24"/>
          <w:szCs w:val="24"/>
          <w:lang w:eastAsia="en-GB"/>
        </w:rPr>
      </w:pPr>
      <w:r>
        <w:rPr>
          <w:rFonts w:ascii="Arial" w:eastAsia="MS Mincho" w:hAnsi="Arial" w:cs="Arial"/>
          <w:sz w:val="24"/>
          <w:szCs w:val="24"/>
          <w:lang w:eastAsia="en-GB"/>
        </w:rPr>
        <w:br w:type="page"/>
      </w:r>
    </w:p>
    <w:p w14:paraId="2CA32F08" w14:textId="77777777" w:rsidR="00770C06" w:rsidRDefault="00E76AC6" w:rsidP="00F37351">
      <w:pPr>
        <w:autoSpaceDE w:val="0"/>
        <w:autoSpaceDN w:val="0"/>
        <w:adjustRightInd w:val="0"/>
        <w:spacing w:after="0" w:line="240" w:lineRule="auto"/>
        <w:jc w:val="right"/>
        <w:rPr>
          <w:rFonts w:ascii="Arial" w:eastAsia="MS Mincho" w:hAnsi="Arial" w:cs="Arial"/>
          <w:sz w:val="24"/>
          <w:szCs w:val="24"/>
          <w:lang w:eastAsia="en-GB"/>
        </w:rPr>
      </w:pPr>
      <w:r>
        <w:rPr>
          <w:rFonts w:ascii="Arial" w:eastAsia="MS Mincho" w:hAnsi="Arial" w:cs="Arial"/>
          <w:sz w:val="24"/>
          <w:szCs w:val="24"/>
          <w:lang w:eastAsia="en-GB"/>
        </w:rPr>
        <w:t>Annex</w:t>
      </w:r>
    </w:p>
    <w:p w14:paraId="0B500F44" w14:textId="77777777" w:rsidR="000304FA" w:rsidRDefault="000304FA" w:rsidP="00F37351">
      <w:pPr>
        <w:spacing w:after="0" w:line="240" w:lineRule="auto"/>
        <w:rPr>
          <w:rFonts w:ascii="Arial" w:hAnsi="Arial" w:cs="Arial"/>
          <w:b/>
          <w:color w:val="4094D2"/>
          <w:sz w:val="28"/>
          <w:szCs w:val="28"/>
        </w:rPr>
      </w:pPr>
    </w:p>
    <w:p w14:paraId="19665083" w14:textId="77777777" w:rsidR="001C0A36" w:rsidRPr="00F37351" w:rsidRDefault="001C0A36" w:rsidP="00F37351">
      <w:pPr>
        <w:spacing w:after="0" w:line="240" w:lineRule="auto"/>
        <w:rPr>
          <w:rFonts w:ascii="Arial" w:hAnsi="Arial" w:cs="Arial"/>
          <w:b/>
          <w:color w:val="4094D2"/>
          <w:sz w:val="28"/>
          <w:szCs w:val="28"/>
        </w:rPr>
      </w:pPr>
      <w:r w:rsidRPr="00E92E50">
        <w:rPr>
          <w:rFonts w:ascii="Arial" w:hAnsi="Arial" w:cs="Arial"/>
          <w:b/>
          <w:color w:val="4094D2"/>
          <w:sz w:val="28"/>
          <w:szCs w:val="28"/>
        </w:rPr>
        <w:t>Steering Committee (STC) Members</w:t>
      </w:r>
      <w:r w:rsidRPr="00E92E50">
        <w:rPr>
          <w:rFonts w:ascii="Arial" w:hAnsi="Arial" w:cs="Arial"/>
          <w:b/>
          <w:color w:val="FF0000"/>
          <w:sz w:val="28"/>
          <w:szCs w:val="28"/>
        </w:rPr>
        <w:t xml:space="preserve"> </w:t>
      </w:r>
    </w:p>
    <w:p w14:paraId="052B7CE6" w14:textId="77777777" w:rsidR="00F37351" w:rsidRDefault="00F37351" w:rsidP="00F37351">
      <w:pPr>
        <w:spacing w:after="0" w:line="240" w:lineRule="auto"/>
        <w:rPr>
          <w:rFonts w:ascii="Arial" w:hAnsi="Arial" w:cs="Arial"/>
          <w:b/>
          <w:color w:val="4094D2"/>
          <w:sz w:val="28"/>
          <w:szCs w:val="28"/>
        </w:rPr>
      </w:pPr>
    </w:p>
    <w:p w14:paraId="706325B8" w14:textId="77777777" w:rsidR="000304FA" w:rsidRDefault="000304FA" w:rsidP="00F37351">
      <w:pPr>
        <w:spacing w:after="0" w:line="240" w:lineRule="auto"/>
        <w:rPr>
          <w:rFonts w:ascii="Arial" w:hAnsi="Arial" w:cs="Arial"/>
          <w:b/>
          <w:color w:val="4094D2"/>
          <w:sz w:val="24"/>
          <w:szCs w:val="24"/>
        </w:rPr>
      </w:pPr>
    </w:p>
    <w:p w14:paraId="26AAFD74" w14:textId="77777777" w:rsidR="001C0A36" w:rsidRPr="00F37351" w:rsidRDefault="001C0A36" w:rsidP="00F37351">
      <w:pPr>
        <w:spacing w:after="0" w:line="240" w:lineRule="auto"/>
        <w:rPr>
          <w:rFonts w:ascii="Arial" w:hAnsi="Arial" w:cs="Arial"/>
          <w:b/>
          <w:color w:val="4094D2"/>
          <w:sz w:val="24"/>
          <w:szCs w:val="24"/>
        </w:rPr>
      </w:pPr>
      <w:r w:rsidRPr="00F37351">
        <w:rPr>
          <w:rFonts w:ascii="Arial" w:hAnsi="Arial" w:cs="Arial"/>
          <w:b/>
          <w:color w:val="4094D2"/>
          <w:sz w:val="24"/>
          <w:szCs w:val="24"/>
        </w:rPr>
        <w:t>Directorate</w:t>
      </w:r>
    </w:p>
    <w:p w14:paraId="08CA1D7E" w14:textId="77777777" w:rsidR="00F37351" w:rsidRPr="00F37351" w:rsidRDefault="00F37351" w:rsidP="00F37351">
      <w:pPr>
        <w:spacing w:after="0" w:line="240" w:lineRule="auto"/>
        <w:rPr>
          <w:rFonts w:ascii="Arial" w:hAnsi="Arial" w:cs="Arial"/>
          <w:b/>
          <w:color w:val="4094D2"/>
          <w:sz w:val="24"/>
          <w:szCs w:val="24"/>
        </w:rPr>
      </w:pPr>
    </w:p>
    <w:tbl>
      <w:tblPr>
        <w:tblStyle w:val="TableGrid"/>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551"/>
        <w:gridCol w:w="3559"/>
      </w:tblGrid>
      <w:tr w:rsidR="001C0A36" w:rsidRPr="00051E54" w14:paraId="30495BB8" w14:textId="77777777" w:rsidTr="00C57310">
        <w:tc>
          <w:tcPr>
            <w:tcW w:w="3369" w:type="dxa"/>
          </w:tcPr>
          <w:p w14:paraId="4CDA0FCA" w14:textId="77777777" w:rsidR="001C0A36" w:rsidRPr="00CB247B" w:rsidRDefault="001C0A36" w:rsidP="00F37351">
            <w:pPr>
              <w:rPr>
                <w:rFonts w:ascii="Arial" w:hAnsi="Arial" w:cs="Arial"/>
              </w:rPr>
            </w:pPr>
            <w:r>
              <w:rPr>
                <w:rFonts w:ascii="Arial" w:hAnsi="Arial" w:cs="Arial"/>
              </w:rPr>
              <w:t>President</w:t>
            </w:r>
          </w:p>
        </w:tc>
        <w:tc>
          <w:tcPr>
            <w:tcW w:w="2551" w:type="dxa"/>
          </w:tcPr>
          <w:p w14:paraId="649C87E1" w14:textId="77777777" w:rsidR="001C0A36" w:rsidRPr="00051E54" w:rsidRDefault="001C0A36" w:rsidP="00F37351">
            <w:pPr>
              <w:rPr>
                <w:rFonts w:ascii="Arial" w:hAnsi="Arial" w:cs="Arial"/>
              </w:rPr>
            </w:pPr>
            <w:proofErr w:type="spellStart"/>
            <w:r w:rsidRPr="00051E54">
              <w:rPr>
                <w:rFonts w:ascii="Arial" w:hAnsi="Arial" w:cs="Arial"/>
              </w:rPr>
              <w:t>Yoshitsugu</w:t>
            </w:r>
            <w:proofErr w:type="spellEnd"/>
            <w:r w:rsidRPr="00051E54">
              <w:rPr>
                <w:rFonts w:ascii="Arial" w:hAnsi="Arial" w:cs="Arial"/>
              </w:rPr>
              <w:t xml:space="preserve"> Hay</w:t>
            </w:r>
            <w:r>
              <w:rPr>
                <w:rFonts w:ascii="Arial" w:hAnsi="Arial" w:cs="Arial"/>
              </w:rPr>
              <w:t>ashi</w:t>
            </w:r>
          </w:p>
        </w:tc>
        <w:tc>
          <w:tcPr>
            <w:tcW w:w="3559" w:type="dxa"/>
          </w:tcPr>
          <w:p w14:paraId="6415B839" w14:textId="77777777" w:rsidR="001C0A36" w:rsidRPr="00051E54" w:rsidRDefault="001C0A36" w:rsidP="00F37351">
            <w:pPr>
              <w:rPr>
                <w:rFonts w:ascii="Arial" w:hAnsi="Arial" w:cs="Arial"/>
              </w:rPr>
            </w:pPr>
            <w:r>
              <w:rPr>
                <w:rFonts w:ascii="Arial" w:hAnsi="Arial" w:cs="Arial"/>
              </w:rPr>
              <w:t>Chubu University, Japan</w:t>
            </w:r>
          </w:p>
        </w:tc>
      </w:tr>
      <w:tr w:rsidR="001C0A36" w:rsidRPr="00051E54" w14:paraId="40590A7F" w14:textId="77777777" w:rsidTr="00C57310">
        <w:tc>
          <w:tcPr>
            <w:tcW w:w="3369" w:type="dxa"/>
          </w:tcPr>
          <w:p w14:paraId="095062BC" w14:textId="77777777" w:rsidR="001C0A36" w:rsidRPr="00CB247B" w:rsidRDefault="001C0A36" w:rsidP="00F37351">
            <w:pPr>
              <w:rPr>
                <w:rFonts w:ascii="Arial" w:hAnsi="Arial" w:cs="Arial"/>
              </w:rPr>
            </w:pPr>
            <w:r>
              <w:rPr>
                <w:rFonts w:ascii="Arial" w:hAnsi="Arial" w:cs="Arial"/>
              </w:rPr>
              <w:t>Secretary General</w:t>
            </w:r>
          </w:p>
        </w:tc>
        <w:tc>
          <w:tcPr>
            <w:tcW w:w="2551" w:type="dxa"/>
          </w:tcPr>
          <w:p w14:paraId="6BE8854F" w14:textId="77777777" w:rsidR="001C0A36" w:rsidRPr="005E123A" w:rsidRDefault="001C0A36" w:rsidP="00F37351">
            <w:pPr>
              <w:rPr>
                <w:rFonts w:ascii="Arial" w:hAnsi="Arial" w:cs="Arial"/>
                <w:color w:val="FF0000"/>
              </w:rPr>
            </w:pPr>
            <w:r>
              <w:rPr>
                <w:rFonts w:ascii="Arial" w:hAnsi="Arial" w:cs="Arial"/>
                <w:color w:val="FF0000"/>
              </w:rPr>
              <w:t>Greg Marsden</w:t>
            </w:r>
          </w:p>
        </w:tc>
        <w:tc>
          <w:tcPr>
            <w:tcW w:w="3559" w:type="dxa"/>
          </w:tcPr>
          <w:p w14:paraId="524F1EAF" w14:textId="77777777" w:rsidR="001C0A36" w:rsidRPr="005E123A" w:rsidRDefault="001C0A36" w:rsidP="00F37351">
            <w:pPr>
              <w:rPr>
                <w:rFonts w:ascii="Arial" w:hAnsi="Arial" w:cs="Arial"/>
                <w:color w:val="FF0000"/>
              </w:rPr>
            </w:pPr>
            <w:r>
              <w:rPr>
                <w:rFonts w:ascii="Arial" w:hAnsi="Arial" w:cs="Arial"/>
                <w:color w:val="FF0000"/>
              </w:rPr>
              <w:t>University of Leeds, UK</w:t>
            </w:r>
          </w:p>
        </w:tc>
      </w:tr>
      <w:tr w:rsidR="001C0A36" w:rsidRPr="00051E54" w14:paraId="2ED1645F" w14:textId="77777777" w:rsidTr="00C57310">
        <w:tc>
          <w:tcPr>
            <w:tcW w:w="3369" w:type="dxa"/>
          </w:tcPr>
          <w:p w14:paraId="32F48BB2" w14:textId="77777777" w:rsidR="001C0A36" w:rsidRPr="00CB247B" w:rsidRDefault="001C0A36" w:rsidP="00F37351">
            <w:pPr>
              <w:rPr>
                <w:rFonts w:ascii="Arial" w:hAnsi="Arial" w:cs="Arial"/>
              </w:rPr>
            </w:pPr>
            <w:r w:rsidRPr="00CB247B">
              <w:rPr>
                <w:rFonts w:ascii="Arial" w:hAnsi="Arial" w:cs="Arial"/>
              </w:rPr>
              <w:t xml:space="preserve">SCC - </w:t>
            </w:r>
            <w:r>
              <w:rPr>
                <w:rFonts w:ascii="Arial" w:hAnsi="Arial" w:cs="Arial"/>
              </w:rPr>
              <w:t>Chair</w:t>
            </w:r>
          </w:p>
        </w:tc>
        <w:tc>
          <w:tcPr>
            <w:tcW w:w="2551" w:type="dxa"/>
          </w:tcPr>
          <w:p w14:paraId="6A9FF22B" w14:textId="77777777" w:rsidR="001C0A36" w:rsidRPr="005E123A" w:rsidRDefault="001C0A36" w:rsidP="00F37351">
            <w:pPr>
              <w:rPr>
                <w:rFonts w:ascii="Arial" w:hAnsi="Arial" w:cs="Arial"/>
                <w:color w:val="FF0000"/>
              </w:rPr>
            </w:pPr>
            <w:r>
              <w:rPr>
                <w:rFonts w:ascii="Arial" w:hAnsi="Arial" w:cs="Arial"/>
                <w:color w:val="FF0000"/>
              </w:rPr>
              <w:t xml:space="preserve">Lori </w:t>
            </w:r>
            <w:proofErr w:type="spellStart"/>
            <w:r>
              <w:rPr>
                <w:rFonts w:ascii="Arial" w:hAnsi="Arial" w:cs="Arial"/>
                <w:color w:val="FF0000"/>
              </w:rPr>
              <w:t>Tavasszy</w:t>
            </w:r>
            <w:proofErr w:type="spellEnd"/>
          </w:p>
        </w:tc>
        <w:tc>
          <w:tcPr>
            <w:tcW w:w="3559" w:type="dxa"/>
          </w:tcPr>
          <w:p w14:paraId="151A58E7" w14:textId="77777777" w:rsidR="001C0A36" w:rsidRPr="00051E54" w:rsidRDefault="001C0A36" w:rsidP="00F37351">
            <w:pPr>
              <w:rPr>
                <w:rFonts w:ascii="Arial" w:hAnsi="Arial" w:cs="Arial"/>
              </w:rPr>
            </w:pPr>
            <w:r w:rsidRPr="00051E54">
              <w:rPr>
                <w:rFonts w:ascii="Arial" w:hAnsi="Arial" w:cs="Arial"/>
                <w:color w:val="FF0000"/>
              </w:rPr>
              <w:t>Delft University, the Netherland</w:t>
            </w:r>
            <w:r>
              <w:rPr>
                <w:rFonts w:ascii="Arial" w:hAnsi="Arial" w:cs="Arial"/>
                <w:color w:val="FF0000"/>
              </w:rPr>
              <w:t>s</w:t>
            </w:r>
          </w:p>
        </w:tc>
      </w:tr>
      <w:tr w:rsidR="001C0A36" w:rsidRPr="00051E54" w14:paraId="3707B9FF" w14:textId="77777777" w:rsidTr="00C57310">
        <w:tc>
          <w:tcPr>
            <w:tcW w:w="3369" w:type="dxa"/>
          </w:tcPr>
          <w:p w14:paraId="32044ACF" w14:textId="77777777" w:rsidR="001C0A36" w:rsidRPr="00051E54" w:rsidRDefault="001C0A36" w:rsidP="00F37351">
            <w:pPr>
              <w:rPr>
                <w:rFonts w:ascii="Arial" w:hAnsi="Arial" w:cs="Arial"/>
                <w:b/>
              </w:rPr>
            </w:pPr>
            <w:r w:rsidRPr="00CB247B">
              <w:rPr>
                <w:rFonts w:ascii="Arial" w:hAnsi="Arial" w:cs="Arial"/>
              </w:rPr>
              <w:t>Operating Practice/Constitution</w:t>
            </w:r>
          </w:p>
        </w:tc>
        <w:tc>
          <w:tcPr>
            <w:tcW w:w="2551" w:type="dxa"/>
          </w:tcPr>
          <w:p w14:paraId="69B6A6D0" w14:textId="77777777" w:rsidR="001C0A36" w:rsidRPr="00051E54" w:rsidRDefault="001C0A36" w:rsidP="00F37351">
            <w:pPr>
              <w:rPr>
                <w:rFonts w:ascii="Arial" w:hAnsi="Arial" w:cs="Arial"/>
              </w:rPr>
            </w:pPr>
            <w:r w:rsidRPr="00051E54">
              <w:rPr>
                <w:rFonts w:ascii="Arial" w:hAnsi="Arial" w:cs="Arial"/>
              </w:rPr>
              <w:t xml:space="preserve">Ali </w:t>
            </w:r>
            <w:proofErr w:type="spellStart"/>
            <w:r w:rsidRPr="00051E54">
              <w:rPr>
                <w:rFonts w:ascii="Arial" w:hAnsi="Arial" w:cs="Arial"/>
              </w:rPr>
              <w:t>Huzayyin</w:t>
            </w:r>
            <w:proofErr w:type="spellEnd"/>
          </w:p>
        </w:tc>
        <w:tc>
          <w:tcPr>
            <w:tcW w:w="3559" w:type="dxa"/>
          </w:tcPr>
          <w:p w14:paraId="1F2A5B92" w14:textId="77777777" w:rsidR="001C0A36" w:rsidRPr="00051E54" w:rsidRDefault="001C0A36" w:rsidP="00F37351">
            <w:pPr>
              <w:rPr>
                <w:rFonts w:ascii="Arial" w:hAnsi="Arial" w:cs="Arial"/>
              </w:rPr>
            </w:pPr>
            <w:r>
              <w:rPr>
                <w:rFonts w:ascii="Arial" w:hAnsi="Arial" w:cs="Arial"/>
              </w:rPr>
              <w:t>Cairo University, Egypt</w:t>
            </w:r>
          </w:p>
        </w:tc>
      </w:tr>
    </w:tbl>
    <w:p w14:paraId="3E7729D4" w14:textId="77777777" w:rsidR="001C0A36" w:rsidRPr="00F37351" w:rsidRDefault="001C0A36" w:rsidP="00F37351">
      <w:pPr>
        <w:spacing w:after="0" w:line="240" w:lineRule="auto"/>
        <w:rPr>
          <w:sz w:val="24"/>
          <w:szCs w:val="24"/>
        </w:rPr>
      </w:pPr>
    </w:p>
    <w:p w14:paraId="7C8C7AB6" w14:textId="77777777" w:rsidR="00F37351" w:rsidRPr="00F37351" w:rsidRDefault="001C0A36" w:rsidP="00F37351">
      <w:pPr>
        <w:spacing w:after="0" w:line="240" w:lineRule="auto"/>
        <w:rPr>
          <w:rFonts w:ascii="Arial" w:hAnsi="Arial" w:cs="Arial"/>
          <w:b/>
          <w:color w:val="4094D2"/>
          <w:sz w:val="24"/>
          <w:szCs w:val="24"/>
        </w:rPr>
      </w:pPr>
      <w:r w:rsidRPr="00F37351">
        <w:rPr>
          <w:rFonts w:ascii="Arial" w:hAnsi="Arial" w:cs="Arial"/>
          <w:b/>
          <w:color w:val="4094D2"/>
          <w:sz w:val="24"/>
          <w:szCs w:val="24"/>
        </w:rPr>
        <w:t>Scientific Matters</w:t>
      </w:r>
    </w:p>
    <w:p w14:paraId="344C8A02" w14:textId="77777777" w:rsidR="001C0A36" w:rsidRPr="00F37351" w:rsidRDefault="001C0A36" w:rsidP="00F37351">
      <w:pPr>
        <w:spacing w:after="0" w:line="240" w:lineRule="auto"/>
        <w:rPr>
          <w:sz w:val="24"/>
          <w:szCs w:val="24"/>
        </w:rPr>
      </w:pPr>
      <w:r w:rsidRPr="00F37351">
        <w:rPr>
          <w:sz w:val="24"/>
          <w:szCs w:val="24"/>
        </w:rPr>
        <w:t xml:space="preserve"> </w:t>
      </w:r>
    </w:p>
    <w:tbl>
      <w:tblPr>
        <w:tblStyle w:val="TableGrid"/>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551"/>
        <w:gridCol w:w="3559"/>
      </w:tblGrid>
      <w:tr w:rsidR="001C0A36" w:rsidRPr="00051E54" w14:paraId="156AB7FC" w14:textId="77777777" w:rsidTr="00C57310">
        <w:tc>
          <w:tcPr>
            <w:tcW w:w="3369" w:type="dxa"/>
          </w:tcPr>
          <w:p w14:paraId="77574C29" w14:textId="77777777" w:rsidR="001C0A36" w:rsidRPr="00CB247B" w:rsidRDefault="001C0A36" w:rsidP="00F37351">
            <w:pPr>
              <w:rPr>
                <w:rFonts w:ascii="Arial" w:hAnsi="Arial" w:cs="Arial"/>
              </w:rPr>
            </w:pPr>
          </w:p>
        </w:tc>
        <w:tc>
          <w:tcPr>
            <w:tcW w:w="2551" w:type="dxa"/>
          </w:tcPr>
          <w:p w14:paraId="6B11AE23" w14:textId="77777777" w:rsidR="001C0A36" w:rsidRPr="00051E54" w:rsidRDefault="001C0A36" w:rsidP="00F37351">
            <w:pPr>
              <w:rPr>
                <w:rFonts w:ascii="Arial" w:hAnsi="Arial" w:cs="Arial"/>
                <w:color w:val="FF0000"/>
              </w:rPr>
            </w:pPr>
          </w:p>
        </w:tc>
        <w:tc>
          <w:tcPr>
            <w:tcW w:w="3559" w:type="dxa"/>
          </w:tcPr>
          <w:p w14:paraId="20526EA0" w14:textId="77777777" w:rsidR="001C0A36" w:rsidRPr="005E123A" w:rsidRDefault="001C0A36" w:rsidP="00F37351">
            <w:pPr>
              <w:rPr>
                <w:rFonts w:ascii="Arial" w:hAnsi="Arial" w:cs="Arial"/>
              </w:rPr>
            </w:pPr>
          </w:p>
        </w:tc>
      </w:tr>
      <w:tr w:rsidR="001C0A36" w:rsidRPr="00051E54" w14:paraId="3F5BA9CB" w14:textId="77777777" w:rsidTr="00C57310">
        <w:tc>
          <w:tcPr>
            <w:tcW w:w="3369" w:type="dxa"/>
          </w:tcPr>
          <w:p w14:paraId="3A20F971" w14:textId="77777777" w:rsidR="001C0A36" w:rsidRPr="00CB247B" w:rsidRDefault="001C0A36" w:rsidP="00F37351">
            <w:pPr>
              <w:rPr>
                <w:rFonts w:ascii="Arial" w:hAnsi="Arial" w:cs="Arial"/>
              </w:rPr>
            </w:pPr>
            <w:r>
              <w:rPr>
                <w:rFonts w:ascii="Arial" w:hAnsi="Arial" w:cs="Arial"/>
              </w:rPr>
              <w:t>SCC – VC SIGs</w:t>
            </w:r>
          </w:p>
        </w:tc>
        <w:tc>
          <w:tcPr>
            <w:tcW w:w="2551" w:type="dxa"/>
          </w:tcPr>
          <w:p w14:paraId="1E0E350D" w14:textId="77777777" w:rsidR="001C0A36" w:rsidRPr="00051E54" w:rsidRDefault="001C0A36" w:rsidP="00F37351">
            <w:pPr>
              <w:rPr>
                <w:rFonts w:ascii="Arial" w:hAnsi="Arial" w:cs="Arial"/>
                <w:color w:val="FF0000"/>
              </w:rPr>
            </w:pPr>
            <w:r>
              <w:rPr>
                <w:rFonts w:ascii="Arial" w:hAnsi="Arial" w:cs="Arial"/>
                <w:color w:val="FF0000"/>
              </w:rPr>
              <w:t>Hideki Nakamura</w:t>
            </w:r>
          </w:p>
        </w:tc>
        <w:tc>
          <w:tcPr>
            <w:tcW w:w="3559" w:type="dxa"/>
          </w:tcPr>
          <w:p w14:paraId="2215F4C3" w14:textId="77777777" w:rsidR="001C0A36" w:rsidRPr="00051E54" w:rsidRDefault="001C0A36" w:rsidP="00F37351">
            <w:pPr>
              <w:rPr>
                <w:rFonts w:ascii="Arial" w:hAnsi="Arial" w:cs="Arial"/>
                <w:color w:val="FF0000"/>
              </w:rPr>
            </w:pPr>
            <w:r>
              <w:rPr>
                <w:rFonts w:ascii="Arial" w:hAnsi="Arial" w:cs="Arial"/>
                <w:color w:val="FF0000"/>
              </w:rPr>
              <w:t>Nagoya University, Japan</w:t>
            </w:r>
          </w:p>
        </w:tc>
      </w:tr>
      <w:tr w:rsidR="001C0A36" w:rsidRPr="00051E54" w14:paraId="4963C149" w14:textId="77777777" w:rsidTr="00C57310">
        <w:tc>
          <w:tcPr>
            <w:tcW w:w="3369" w:type="dxa"/>
          </w:tcPr>
          <w:p w14:paraId="3A8D9921" w14:textId="77777777" w:rsidR="001C0A36" w:rsidRPr="00CB247B" w:rsidRDefault="001C0A36" w:rsidP="00F37351">
            <w:pPr>
              <w:rPr>
                <w:rFonts w:ascii="Arial" w:hAnsi="Arial" w:cs="Arial"/>
              </w:rPr>
            </w:pPr>
            <w:r w:rsidRPr="00CB247B">
              <w:rPr>
                <w:rFonts w:ascii="Arial" w:hAnsi="Arial" w:cs="Arial"/>
              </w:rPr>
              <w:t xml:space="preserve">SCC </w:t>
            </w:r>
            <w:r w:rsidR="00F37351">
              <w:rPr>
                <w:rFonts w:ascii="Arial" w:hAnsi="Arial" w:cs="Arial"/>
              </w:rPr>
              <w:t xml:space="preserve">– </w:t>
            </w:r>
            <w:r w:rsidRPr="00CB247B">
              <w:rPr>
                <w:rFonts w:ascii="Arial" w:hAnsi="Arial" w:cs="Arial"/>
              </w:rPr>
              <w:t>VC Prizes</w:t>
            </w:r>
          </w:p>
        </w:tc>
        <w:tc>
          <w:tcPr>
            <w:tcW w:w="2551" w:type="dxa"/>
          </w:tcPr>
          <w:p w14:paraId="65384C4C" w14:textId="77777777" w:rsidR="001C0A36" w:rsidRPr="00051E54" w:rsidRDefault="001C0A36" w:rsidP="00F37351">
            <w:pPr>
              <w:rPr>
                <w:rFonts w:ascii="Arial" w:hAnsi="Arial" w:cs="Arial"/>
              </w:rPr>
            </w:pPr>
            <w:r w:rsidRPr="00051E54">
              <w:rPr>
                <w:rFonts w:ascii="Arial" w:hAnsi="Arial" w:cs="Arial"/>
              </w:rPr>
              <w:t xml:space="preserve">Sergio </w:t>
            </w:r>
            <w:proofErr w:type="spellStart"/>
            <w:r w:rsidRPr="00051E54">
              <w:rPr>
                <w:rFonts w:ascii="Arial" w:hAnsi="Arial" w:cs="Arial"/>
              </w:rPr>
              <w:t>Jara</w:t>
            </w:r>
            <w:proofErr w:type="spellEnd"/>
            <w:r w:rsidRPr="00051E54">
              <w:rPr>
                <w:rFonts w:ascii="Arial" w:hAnsi="Arial" w:cs="Arial"/>
              </w:rPr>
              <w:t>-Diaz</w:t>
            </w:r>
          </w:p>
        </w:tc>
        <w:tc>
          <w:tcPr>
            <w:tcW w:w="3559" w:type="dxa"/>
          </w:tcPr>
          <w:p w14:paraId="3BD3DA20" w14:textId="77777777" w:rsidR="001C0A36" w:rsidRPr="00051E54" w:rsidRDefault="001C0A36" w:rsidP="00F37351">
            <w:pPr>
              <w:rPr>
                <w:rFonts w:ascii="Arial" w:hAnsi="Arial" w:cs="Arial"/>
              </w:rPr>
            </w:pPr>
            <w:r w:rsidRPr="00051E54">
              <w:rPr>
                <w:rFonts w:ascii="Arial" w:hAnsi="Arial" w:cs="Arial"/>
              </w:rPr>
              <w:t>Universidad de Chile, Chile</w:t>
            </w:r>
          </w:p>
        </w:tc>
      </w:tr>
      <w:tr w:rsidR="001C0A36" w:rsidRPr="00051E54" w14:paraId="5EEF12A0" w14:textId="77777777" w:rsidTr="00C57310">
        <w:tc>
          <w:tcPr>
            <w:tcW w:w="3369" w:type="dxa"/>
          </w:tcPr>
          <w:p w14:paraId="12FAE830" w14:textId="77777777" w:rsidR="001C0A36" w:rsidRPr="00CB247B" w:rsidRDefault="001C0A36" w:rsidP="00F37351">
            <w:pPr>
              <w:rPr>
                <w:rFonts w:ascii="Arial" w:hAnsi="Arial" w:cs="Arial"/>
                <w:lang w:eastAsia="ja-JP"/>
              </w:rPr>
            </w:pPr>
            <w:r w:rsidRPr="00CB247B">
              <w:rPr>
                <w:rFonts w:ascii="Arial" w:hAnsi="Arial" w:cs="Arial"/>
              </w:rPr>
              <w:t xml:space="preserve">SCC </w:t>
            </w:r>
            <w:r w:rsidR="00F37351">
              <w:rPr>
                <w:rFonts w:ascii="Arial" w:hAnsi="Arial" w:cs="Arial"/>
              </w:rPr>
              <w:t xml:space="preserve">– </w:t>
            </w:r>
            <w:r w:rsidRPr="00CB247B">
              <w:rPr>
                <w:rFonts w:ascii="Arial" w:hAnsi="Arial" w:cs="Arial"/>
              </w:rPr>
              <w:t>VC Conference</w:t>
            </w:r>
          </w:p>
        </w:tc>
        <w:tc>
          <w:tcPr>
            <w:tcW w:w="2551" w:type="dxa"/>
          </w:tcPr>
          <w:p w14:paraId="3EAA24AC" w14:textId="77777777" w:rsidR="001C0A36" w:rsidRPr="00051E54" w:rsidRDefault="001C0A36" w:rsidP="00F37351">
            <w:pPr>
              <w:rPr>
                <w:rFonts w:ascii="Arial" w:hAnsi="Arial" w:cs="Arial"/>
                <w:color w:val="FF0000"/>
              </w:rPr>
            </w:pPr>
            <w:r w:rsidRPr="00051E54">
              <w:rPr>
                <w:rFonts w:ascii="Arial" w:hAnsi="Arial" w:cs="Arial"/>
                <w:color w:val="FF0000"/>
              </w:rPr>
              <w:t xml:space="preserve">Ashish </w:t>
            </w:r>
            <w:proofErr w:type="spellStart"/>
            <w:r w:rsidRPr="00051E54">
              <w:rPr>
                <w:rFonts w:ascii="Arial" w:hAnsi="Arial" w:cs="Arial"/>
                <w:color w:val="FF0000"/>
              </w:rPr>
              <w:t>Verma</w:t>
            </w:r>
            <w:proofErr w:type="spellEnd"/>
          </w:p>
        </w:tc>
        <w:tc>
          <w:tcPr>
            <w:tcW w:w="3559" w:type="dxa"/>
          </w:tcPr>
          <w:p w14:paraId="204DACE8" w14:textId="77777777" w:rsidR="001C0A36" w:rsidRPr="00051E54" w:rsidRDefault="001C0A36" w:rsidP="00F37351">
            <w:pPr>
              <w:rPr>
                <w:rFonts w:ascii="Arial" w:hAnsi="Arial" w:cs="Arial"/>
                <w:color w:val="FF0000"/>
              </w:rPr>
            </w:pPr>
            <w:r w:rsidRPr="00051E54">
              <w:rPr>
                <w:rFonts w:ascii="Arial" w:hAnsi="Arial" w:cs="Arial"/>
                <w:color w:val="FF0000"/>
              </w:rPr>
              <w:t>Indian Institute of Science, India</w:t>
            </w:r>
          </w:p>
        </w:tc>
      </w:tr>
      <w:tr w:rsidR="001C0A36" w:rsidRPr="00051E54" w14:paraId="7996FA1B" w14:textId="77777777" w:rsidTr="00C57310">
        <w:tc>
          <w:tcPr>
            <w:tcW w:w="3369" w:type="dxa"/>
          </w:tcPr>
          <w:p w14:paraId="14AA75DE" w14:textId="77777777" w:rsidR="001C0A36" w:rsidRPr="00CB247B" w:rsidRDefault="001C0A36" w:rsidP="00F37351">
            <w:pPr>
              <w:rPr>
                <w:rFonts w:ascii="Arial" w:hAnsi="Arial" w:cs="Arial"/>
              </w:rPr>
            </w:pPr>
            <w:r w:rsidRPr="00CB247B">
              <w:rPr>
                <w:rFonts w:ascii="Arial" w:hAnsi="Arial" w:cs="Arial"/>
              </w:rPr>
              <w:t xml:space="preserve">SCC </w:t>
            </w:r>
            <w:r w:rsidR="00F37351">
              <w:rPr>
                <w:rFonts w:ascii="Arial" w:hAnsi="Arial" w:cs="Arial"/>
              </w:rPr>
              <w:t xml:space="preserve">– </w:t>
            </w:r>
            <w:r w:rsidRPr="00CB247B">
              <w:rPr>
                <w:rFonts w:ascii="Arial" w:hAnsi="Arial" w:cs="Arial"/>
              </w:rPr>
              <w:t xml:space="preserve">VC Publication </w:t>
            </w:r>
          </w:p>
        </w:tc>
        <w:tc>
          <w:tcPr>
            <w:tcW w:w="2551" w:type="dxa"/>
          </w:tcPr>
          <w:p w14:paraId="6A789525" w14:textId="77777777" w:rsidR="001C0A36" w:rsidRPr="00051E54" w:rsidRDefault="001C0A36" w:rsidP="00F37351">
            <w:pPr>
              <w:rPr>
                <w:rFonts w:ascii="Arial" w:hAnsi="Arial" w:cs="Arial"/>
                <w:color w:val="FF0000"/>
              </w:rPr>
            </w:pPr>
            <w:proofErr w:type="spellStart"/>
            <w:r w:rsidRPr="00051E54">
              <w:rPr>
                <w:rFonts w:ascii="Arial" w:hAnsi="Arial" w:cs="Arial"/>
                <w:color w:val="FF0000"/>
              </w:rPr>
              <w:t>Fusun</w:t>
            </w:r>
            <w:proofErr w:type="spellEnd"/>
            <w:r w:rsidRPr="00051E54">
              <w:rPr>
                <w:rFonts w:ascii="Arial" w:hAnsi="Arial" w:cs="Arial"/>
                <w:color w:val="FF0000"/>
              </w:rPr>
              <w:t xml:space="preserve"> </w:t>
            </w:r>
            <w:proofErr w:type="spellStart"/>
            <w:r w:rsidRPr="00051E54">
              <w:rPr>
                <w:rFonts w:ascii="Arial" w:hAnsi="Arial" w:cs="Arial"/>
                <w:color w:val="FF0000"/>
              </w:rPr>
              <w:t>Ulengin</w:t>
            </w:r>
            <w:proofErr w:type="spellEnd"/>
          </w:p>
        </w:tc>
        <w:tc>
          <w:tcPr>
            <w:tcW w:w="3559" w:type="dxa"/>
          </w:tcPr>
          <w:p w14:paraId="2EFEA1EE" w14:textId="77777777" w:rsidR="001C0A36" w:rsidRPr="00051E54" w:rsidRDefault="001C0A36" w:rsidP="00F37351">
            <w:pPr>
              <w:rPr>
                <w:rFonts w:ascii="Arial" w:hAnsi="Arial" w:cs="Arial"/>
                <w:color w:val="FF0000"/>
              </w:rPr>
            </w:pPr>
            <w:proofErr w:type="spellStart"/>
            <w:r w:rsidRPr="00051E54">
              <w:rPr>
                <w:rFonts w:ascii="Arial" w:hAnsi="Arial" w:cs="Arial"/>
                <w:color w:val="FF0000"/>
              </w:rPr>
              <w:t>Sabanci</w:t>
            </w:r>
            <w:proofErr w:type="spellEnd"/>
            <w:r w:rsidRPr="00051E54">
              <w:rPr>
                <w:rFonts w:ascii="Arial" w:hAnsi="Arial" w:cs="Arial"/>
                <w:color w:val="FF0000"/>
              </w:rPr>
              <w:t xml:space="preserve"> University, Turkey</w:t>
            </w:r>
          </w:p>
        </w:tc>
      </w:tr>
      <w:tr w:rsidR="001C0A36" w:rsidRPr="00051E54" w14:paraId="0E7E69EC" w14:textId="77777777" w:rsidTr="00C57310">
        <w:tc>
          <w:tcPr>
            <w:tcW w:w="3369" w:type="dxa"/>
          </w:tcPr>
          <w:p w14:paraId="3005C510" w14:textId="77777777" w:rsidR="001C0A36" w:rsidRPr="00CB247B" w:rsidRDefault="001C0A36" w:rsidP="00F37351">
            <w:pPr>
              <w:rPr>
                <w:rFonts w:ascii="Arial" w:hAnsi="Arial" w:cs="Arial"/>
              </w:rPr>
            </w:pPr>
            <w:r w:rsidRPr="00CB247B">
              <w:rPr>
                <w:rFonts w:ascii="Arial" w:hAnsi="Arial" w:cs="Arial"/>
              </w:rPr>
              <w:t>Editor in Chief for Transport Policy</w:t>
            </w:r>
          </w:p>
        </w:tc>
        <w:tc>
          <w:tcPr>
            <w:tcW w:w="2551" w:type="dxa"/>
          </w:tcPr>
          <w:p w14:paraId="6865B5FA" w14:textId="77777777" w:rsidR="001C0A36" w:rsidRPr="00051E54" w:rsidRDefault="001C0A36" w:rsidP="00F37351">
            <w:pPr>
              <w:rPr>
                <w:rFonts w:ascii="Arial" w:hAnsi="Arial" w:cs="Arial"/>
                <w:color w:val="FF0000"/>
              </w:rPr>
            </w:pPr>
            <w:r w:rsidRPr="00051E54">
              <w:rPr>
                <w:rFonts w:ascii="Arial" w:hAnsi="Arial" w:cs="Arial"/>
                <w:color w:val="FF0000"/>
              </w:rPr>
              <w:t xml:space="preserve">Tae </w:t>
            </w:r>
            <w:proofErr w:type="spellStart"/>
            <w:r w:rsidRPr="00051E54">
              <w:rPr>
                <w:rFonts w:ascii="Arial" w:hAnsi="Arial" w:cs="Arial"/>
                <w:color w:val="FF0000"/>
              </w:rPr>
              <w:t>Oum</w:t>
            </w:r>
            <w:proofErr w:type="spellEnd"/>
          </w:p>
        </w:tc>
        <w:tc>
          <w:tcPr>
            <w:tcW w:w="3559" w:type="dxa"/>
          </w:tcPr>
          <w:p w14:paraId="21031662" w14:textId="77777777" w:rsidR="001C0A36" w:rsidRPr="00051E54" w:rsidRDefault="001C0A36" w:rsidP="00F37351">
            <w:pPr>
              <w:rPr>
                <w:rFonts w:ascii="Arial" w:hAnsi="Arial" w:cs="Arial"/>
                <w:color w:val="FF0000"/>
              </w:rPr>
            </w:pPr>
            <w:r w:rsidRPr="00051E54">
              <w:rPr>
                <w:rFonts w:ascii="Arial" w:hAnsi="Arial" w:cs="Arial"/>
                <w:color w:val="FF0000"/>
              </w:rPr>
              <w:t>University of British Columbia, Canada</w:t>
            </w:r>
          </w:p>
        </w:tc>
      </w:tr>
      <w:tr w:rsidR="001C0A36" w:rsidRPr="00051E54" w14:paraId="06615B7C" w14:textId="77777777" w:rsidTr="00C57310">
        <w:tc>
          <w:tcPr>
            <w:tcW w:w="3369" w:type="dxa"/>
          </w:tcPr>
          <w:p w14:paraId="22B23EAE" w14:textId="77777777" w:rsidR="001C0A36" w:rsidRPr="00CB247B" w:rsidRDefault="001C0A36" w:rsidP="00F37351">
            <w:pPr>
              <w:rPr>
                <w:rFonts w:ascii="Arial" w:hAnsi="Arial" w:cs="Arial"/>
              </w:rPr>
            </w:pPr>
            <w:r w:rsidRPr="00CB247B">
              <w:rPr>
                <w:rFonts w:ascii="Arial" w:hAnsi="Arial" w:cs="Arial"/>
              </w:rPr>
              <w:t>Editor in Chief for Case Studies on Transport Policy</w:t>
            </w:r>
          </w:p>
          <w:p w14:paraId="2B1B58AD" w14:textId="77777777" w:rsidR="001C0A36" w:rsidRPr="00CB247B" w:rsidRDefault="001C0A36" w:rsidP="00F37351">
            <w:pPr>
              <w:rPr>
                <w:rFonts w:ascii="Arial" w:hAnsi="Arial" w:cs="Arial"/>
                <w:color w:val="FF0000"/>
              </w:rPr>
            </w:pPr>
          </w:p>
        </w:tc>
        <w:tc>
          <w:tcPr>
            <w:tcW w:w="2551" w:type="dxa"/>
          </w:tcPr>
          <w:p w14:paraId="5325B8EB" w14:textId="77777777" w:rsidR="001C0A36" w:rsidRPr="00051E54" w:rsidRDefault="001C0A36" w:rsidP="00F37351">
            <w:pPr>
              <w:rPr>
                <w:rFonts w:ascii="Arial" w:hAnsi="Arial" w:cs="Arial"/>
              </w:rPr>
            </w:pPr>
            <w:proofErr w:type="spellStart"/>
            <w:r w:rsidRPr="00051E54">
              <w:rPr>
                <w:rFonts w:ascii="Arial" w:hAnsi="Arial" w:cs="Arial"/>
                <w:color w:val="FF0000"/>
              </w:rPr>
              <w:t>Rosário</w:t>
            </w:r>
            <w:proofErr w:type="spellEnd"/>
            <w:r w:rsidRPr="00051E54">
              <w:rPr>
                <w:rFonts w:ascii="Arial" w:hAnsi="Arial" w:cs="Arial"/>
                <w:color w:val="FF0000"/>
              </w:rPr>
              <w:t xml:space="preserve"> </w:t>
            </w:r>
            <w:proofErr w:type="spellStart"/>
            <w:r w:rsidRPr="00051E54">
              <w:rPr>
                <w:rFonts w:ascii="Arial" w:hAnsi="Arial" w:cs="Arial"/>
                <w:color w:val="FF0000"/>
              </w:rPr>
              <w:t>Macário</w:t>
            </w:r>
            <w:proofErr w:type="spellEnd"/>
          </w:p>
        </w:tc>
        <w:tc>
          <w:tcPr>
            <w:tcW w:w="3559" w:type="dxa"/>
          </w:tcPr>
          <w:p w14:paraId="6933E191" w14:textId="77777777" w:rsidR="001C0A36" w:rsidRPr="006E6428" w:rsidRDefault="001C0A36" w:rsidP="00F37351">
            <w:pPr>
              <w:rPr>
                <w:rFonts w:ascii="Arial" w:hAnsi="Arial" w:cs="Arial"/>
                <w:lang w:eastAsia="ja-JP"/>
              </w:rPr>
            </w:pPr>
            <w:r w:rsidRPr="006E6428">
              <w:rPr>
                <w:rFonts w:ascii="Arial" w:eastAsia="Times New Roman" w:hAnsi="Arial" w:cs="Arial"/>
              </w:rPr>
              <w:t xml:space="preserve">CERIS, </w:t>
            </w:r>
            <w:proofErr w:type="spellStart"/>
            <w:r w:rsidRPr="006E6428">
              <w:rPr>
                <w:rFonts w:ascii="Arial" w:eastAsia="Times New Roman" w:hAnsi="Arial" w:cs="Arial"/>
              </w:rPr>
              <w:t>Instituto</w:t>
            </w:r>
            <w:proofErr w:type="spellEnd"/>
            <w:r w:rsidRPr="006E6428">
              <w:rPr>
                <w:rFonts w:ascii="Arial" w:eastAsia="Times New Roman" w:hAnsi="Arial" w:cs="Arial"/>
              </w:rPr>
              <w:t xml:space="preserve"> Superior </w:t>
            </w:r>
            <w:proofErr w:type="spellStart"/>
            <w:r w:rsidRPr="006E6428">
              <w:rPr>
                <w:rFonts w:ascii="Arial" w:eastAsia="Times New Roman" w:hAnsi="Arial" w:cs="Arial"/>
              </w:rPr>
              <w:t>Técnico</w:t>
            </w:r>
            <w:proofErr w:type="spellEnd"/>
            <w:r w:rsidRPr="006E6428">
              <w:rPr>
                <w:rFonts w:ascii="Arial" w:eastAsia="Times New Roman" w:hAnsi="Arial" w:cs="Arial"/>
              </w:rPr>
              <w:t xml:space="preserve">, </w:t>
            </w:r>
            <w:proofErr w:type="spellStart"/>
            <w:r w:rsidRPr="006E6428">
              <w:rPr>
                <w:rFonts w:ascii="Arial" w:eastAsia="Times New Roman" w:hAnsi="Arial" w:cs="Arial"/>
              </w:rPr>
              <w:t>Universidade</w:t>
            </w:r>
            <w:proofErr w:type="spellEnd"/>
            <w:r w:rsidRPr="006E6428">
              <w:rPr>
                <w:rFonts w:ascii="Arial" w:eastAsia="Times New Roman" w:hAnsi="Arial" w:cs="Arial"/>
              </w:rPr>
              <w:t xml:space="preserve"> de </w:t>
            </w:r>
            <w:proofErr w:type="spellStart"/>
            <w:r w:rsidRPr="006E6428">
              <w:rPr>
                <w:rFonts w:ascii="Arial" w:eastAsia="Times New Roman" w:hAnsi="Arial" w:cs="Arial"/>
              </w:rPr>
              <w:t>Lisboa</w:t>
            </w:r>
            <w:proofErr w:type="spellEnd"/>
            <w:r w:rsidRPr="006E6428">
              <w:rPr>
                <w:rFonts w:ascii="Arial" w:eastAsia="Times New Roman" w:hAnsi="Arial" w:cs="Arial"/>
              </w:rPr>
              <w:br/>
              <w:t>TPR, Faculty of Applied Economics, University of Antwerp</w:t>
            </w:r>
          </w:p>
        </w:tc>
      </w:tr>
    </w:tbl>
    <w:p w14:paraId="5FFF556C" w14:textId="77777777" w:rsidR="00A903B0" w:rsidRPr="00F37351" w:rsidRDefault="00A903B0" w:rsidP="00A903B0">
      <w:pPr>
        <w:spacing w:after="0" w:line="240" w:lineRule="auto"/>
        <w:rPr>
          <w:rFonts w:ascii="Arial" w:hAnsi="Arial" w:cs="Arial"/>
          <w:b/>
          <w:color w:val="4094D2"/>
          <w:sz w:val="24"/>
          <w:szCs w:val="24"/>
        </w:rPr>
      </w:pPr>
    </w:p>
    <w:p w14:paraId="617D04F9" w14:textId="77777777" w:rsidR="003554FA" w:rsidRDefault="003554FA" w:rsidP="00A903B0">
      <w:pPr>
        <w:spacing w:after="0" w:line="240" w:lineRule="auto"/>
        <w:rPr>
          <w:rFonts w:ascii="Arial" w:hAnsi="Arial" w:cs="Arial"/>
          <w:b/>
          <w:color w:val="4094D2"/>
          <w:sz w:val="24"/>
          <w:szCs w:val="24"/>
        </w:rPr>
      </w:pPr>
      <w:r>
        <w:rPr>
          <w:rFonts w:ascii="Arial" w:hAnsi="Arial" w:cs="Arial"/>
          <w:b/>
          <w:color w:val="4094D2"/>
          <w:sz w:val="24"/>
          <w:szCs w:val="24"/>
        </w:rPr>
        <w:t>15</w:t>
      </w:r>
      <w:r w:rsidRPr="003554FA">
        <w:rPr>
          <w:rFonts w:ascii="Arial" w:hAnsi="Arial" w:cs="Arial"/>
          <w:b/>
          <w:color w:val="4094D2"/>
          <w:sz w:val="24"/>
          <w:szCs w:val="24"/>
          <w:vertAlign w:val="superscript"/>
        </w:rPr>
        <w:t>th</w:t>
      </w:r>
      <w:r>
        <w:rPr>
          <w:rFonts w:ascii="Arial" w:hAnsi="Arial" w:cs="Arial"/>
          <w:b/>
          <w:color w:val="4094D2"/>
          <w:sz w:val="24"/>
          <w:szCs w:val="24"/>
        </w:rPr>
        <w:t xml:space="preserve"> WCTR Mumbai</w:t>
      </w:r>
    </w:p>
    <w:p w14:paraId="14349E26" w14:textId="77777777" w:rsidR="003554FA" w:rsidRDefault="003554FA" w:rsidP="00A903B0">
      <w:pPr>
        <w:spacing w:after="0" w:line="240" w:lineRule="auto"/>
        <w:rPr>
          <w:rFonts w:ascii="Arial" w:hAnsi="Arial" w:cs="Arial"/>
          <w:b/>
          <w:color w:val="4094D2"/>
          <w:sz w:val="24"/>
          <w:szCs w:val="24"/>
        </w:rPr>
      </w:pPr>
    </w:p>
    <w:tbl>
      <w:tblPr>
        <w:tblStyle w:val="TableGrid"/>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551"/>
        <w:gridCol w:w="3559"/>
      </w:tblGrid>
      <w:tr w:rsidR="003554FA" w:rsidRPr="005E123A" w14:paraId="4D387002" w14:textId="77777777" w:rsidTr="00275357">
        <w:tc>
          <w:tcPr>
            <w:tcW w:w="3369" w:type="dxa"/>
          </w:tcPr>
          <w:p w14:paraId="41A3DB8A" w14:textId="77777777" w:rsidR="003554FA" w:rsidRPr="00CB247B" w:rsidRDefault="003554FA" w:rsidP="00275357">
            <w:pPr>
              <w:rPr>
                <w:rFonts w:ascii="Arial" w:hAnsi="Arial" w:cs="Arial"/>
              </w:rPr>
            </w:pPr>
            <w:r>
              <w:rPr>
                <w:rFonts w:ascii="Arial" w:hAnsi="Arial" w:cs="Arial"/>
              </w:rPr>
              <w:t>Conference Director</w:t>
            </w:r>
          </w:p>
        </w:tc>
        <w:tc>
          <w:tcPr>
            <w:tcW w:w="2551" w:type="dxa"/>
          </w:tcPr>
          <w:p w14:paraId="462A1EC4" w14:textId="77777777" w:rsidR="003554FA" w:rsidRPr="00051E54" w:rsidRDefault="003554FA" w:rsidP="00275357">
            <w:pPr>
              <w:rPr>
                <w:rFonts w:ascii="Arial" w:hAnsi="Arial" w:cs="Arial"/>
                <w:color w:val="FF0000"/>
              </w:rPr>
            </w:pPr>
            <w:r>
              <w:rPr>
                <w:rFonts w:ascii="Arial" w:hAnsi="Arial" w:cs="Arial"/>
                <w:color w:val="FF0000"/>
              </w:rPr>
              <w:t>Krishna Rao</w:t>
            </w:r>
          </w:p>
        </w:tc>
        <w:tc>
          <w:tcPr>
            <w:tcW w:w="3559" w:type="dxa"/>
          </w:tcPr>
          <w:p w14:paraId="58EB12AE" w14:textId="77777777" w:rsidR="003554FA" w:rsidRPr="005E123A" w:rsidRDefault="003554FA" w:rsidP="00275357">
            <w:pPr>
              <w:rPr>
                <w:rFonts w:ascii="Arial" w:hAnsi="Arial" w:cs="Arial"/>
              </w:rPr>
            </w:pPr>
            <w:r>
              <w:rPr>
                <w:rFonts w:ascii="Arial" w:hAnsi="Arial" w:cs="Arial"/>
                <w:color w:val="FF0000"/>
              </w:rPr>
              <w:t>IIT Bombay, India</w:t>
            </w:r>
          </w:p>
        </w:tc>
      </w:tr>
    </w:tbl>
    <w:p w14:paraId="092DCB8E" w14:textId="77777777" w:rsidR="00A903B0" w:rsidRPr="00F37351" w:rsidRDefault="00A903B0" w:rsidP="00F37351">
      <w:pPr>
        <w:spacing w:after="0" w:line="240" w:lineRule="auto"/>
        <w:rPr>
          <w:rFonts w:ascii="Arial" w:hAnsi="Arial" w:cs="Arial"/>
          <w:b/>
          <w:color w:val="4094D2"/>
          <w:sz w:val="24"/>
          <w:szCs w:val="24"/>
        </w:rPr>
      </w:pPr>
    </w:p>
    <w:p w14:paraId="3CE6BD5C" w14:textId="77777777" w:rsidR="001C0A36" w:rsidRPr="00F37351" w:rsidRDefault="001C0A36" w:rsidP="00F37351">
      <w:pPr>
        <w:spacing w:after="0" w:line="240" w:lineRule="auto"/>
        <w:rPr>
          <w:rFonts w:ascii="Arial" w:hAnsi="Arial" w:cs="Arial"/>
          <w:b/>
          <w:color w:val="4094D2"/>
          <w:sz w:val="24"/>
          <w:szCs w:val="24"/>
        </w:rPr>
      </w:pPr>
      <w:r w:rsidRPr="00F37351">
        <w:rPr>
          <w:rFonts w:ascii="Arial" w:hAnsi="Arial" w:cs="Arial"/>
          <w:b/>
          <w:color w:val="4094D2"/>
          <w:sz w:val="24"/>
          <w:szCs w:val="24"/>
        </w:rPr>
        <w:t>Prize Sub-committee</w:t>
      </w:r>
    </w:p>
    <w:p w14:paraId="7AFB43CA" w14:textId="77777777" w:rsidR="00F37351" w:rsidRPr="00F37351" w:rsidRDefault="00F37351" w:rsidP="00F37351">
      <w:pPr>
        <w:spacing w:after="0" w:line="240" w:lineRule="auto"/>
        <w:rPr>
          <w:rFonts w:ascii="Arial" w:hAnsi="Arial" w:cs="Arial"/>
          <w:b/>
          <w:color w:val="4094D2"/>
          <w:sz w:val="24"/>
          <w:szCs w:val="24"/>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551"/>
        <w:gridCol w:w="3578"/>
      </w:tblGrid>
      <w:tr w:rsidR="001C0A36" w:rsidRPr="00051E54" w14:paraId="1653DF98" w14:textId="77777777" w:rsidTr="00C57310">
        <w:tc>
          <w:tcPr>
            <w:tcW w:w="3369" w:type="dxa"/>
          </w:tcPr>
          <w:p w14:paraId="1464A6A1" w14:textId="77777777" w:rsidR="001C0A36" w:rsidRPr="00CB247B" w:rsidRDefault="001C0A36" w:rsidP="00F37351">
            <w:pPr>
              <w:rPr>
                <w:rFonts w:ascii="Arial" w:hAnsi="Arial" w:cs="Arial"/>
              </w:rPr>
            </w:pPr>
            <w:r w:rsidRPr="00CB247B">
              <w:rPr>
                <w:rFonts w:ascii="Arial" w:hAnsi="Arial" w:cs="Arial"/>
              </w:rPr>
              <w:t xml:space="preserve">Chair of Conference Prize Sub-Committee </w:t>
            </w:r>
          </w:p>
        </w:tc>
        <w:tc>
          <w:tcPr>
            <w:tcW w:w="2551" w:type="dxa"/>
          </w:tcPr>
          <w:p w14:paraId="745926E8" w14:textId="77777777" w:rsidR="001C0A36" w:rsidRPr="00051E54" w:rsidRDefault="001C0A36" w:rsidP="00F37351">
            <w:pPr>
              <w:rPr>
                <w:rFonts w:ascii="Arial" w:hAnsi="Arial" w:cs="Arial"/>
              </w:rPr>
            </w:pPr>
            <w:r w:rsidRPr="00051E54">
              <w:rPr>
                <w:rFonts w:ascii="Arial" w:hAnsi="Arial" w:cs="Arial"/>
              </w:rPr>
              <w:t xml:space="preserve">Sergio </w:t>
            </w:r>
            <w:proofErr w:type="spellStart"/>
            <w:r w:rsidRPr="00051E54">
              <w:rPr>
                <w:rFonts w:ascii="Arial" w:hAnsi="Arial" w:cs="Arial"/>
              </w:rPr>
              <w:t>Jara</w:t>
            </w:r>
            <w:proofErr w:type="spellEnd"/>
            <w:r w:rsidRPr="00051E54">
              <w:rPr>
                <w:rFonts w:ascii="Arial" w:hAnsi="Arial" w:cs="Arial"/>
              </w:rPr>
              <w:t>-Diaz</w:t>
            </w:r>
          </w:p>
        </w:tc>
        <w:tc>
          <w:tcPr>
            <w:tcW w:w="3578" w:type="dxa"/>
          </w:tcPr>
          <w:p w14:paraId="1B3689DF" w14:textId="77777777" w:rsidR="001C0A36" w:rsidRPr="00051E54" w:rsidRDefault="001C0A36" w:rsidP="00F37351">
            <w:pPr>
              <w:rPr>
                <w:rFonts w:ascii="Arial" w:hAnsi="Arial" w:cs="Arial"/>
              </w:rPr>
            </w:pPr>
            <w:r w:rsidRPr="00051E54">
              <w:rPr>
                <w:rFonts w:ascii="Arial" w:hAnsi="Arial" w:cs="Arial"/>
              </w:rPr>
              <w:t>University of Chile, Chile</w:t>
            </w:r>
          </w:p>
        </w:tc>
      </w:tr>
      <w:tr w:rsidR="001C0A36" w:rsidRPr="00051E54" w14:paraId="28CC9390" w14:textId="77777777" w:rsidTr="00C57310">
        <w:tc>
          <w:tcPr>
            <w:tcW w:w="3369" w:type="dxa"/>
          </w:tcPr>
          <w:p w14:paraId="2AB58ACF" w14:textId="77777777" w:rsidR="001C0A36" w:rsidRPr="00CB247B" w:rsidRDefault="001C0A36" w:rsidP="00F37351">
            <w:pPr>
              <w:rPr>
                <w:rFonts w:ascii="Arial" w:hAnsi="Arial" w:cs="Arial"/>
              </w:rPr>
            </w:pPr>
            <w:r w:rsidRPr="00CB247B">
              <w:rPr>
                <w:rFonts w:ascii="Arial" w:hAnsi="Arial" w:cs="Arial"/>
              </w:rPr>
              <w:t xml:space="preserve">Chair of </w:t>
            </w:r>
            <w:proofErr w:type="spellStart"/>
            <w:r w:rsidRPr="00CB247B">
              <w:rPr>
                <w:rFonts w:ascii="Arial" w:hAnsi="Arial" w:cs="Arial"/>
              </w:rPr>
              <w:t>Dupuit</w:t>
            </w:r>
            <w:proofErr w:type="spellEnd"/>
            <w:r w:rsidRPr="00CB247B">
              <w:rPr>
                <w:rFonts w:ascii="Arial" w:hAnsi="Arial" w:cs="Arial"/>
              </w:rPr>
              <w:t xml:space="preserve"> Prize Sub-Committee</w:t>
            </w:r>
          </w:p>
        </w:tc>
        <w:tc>
          <w:tcPr>
            <w:tcW w:w="2551" w:type="dxa"/>
          </w:tcPr>
          <w:p w14:paraId="119AF0B5" w14:textId="77777777" w:rsidR="001C0A36" w:rsidRPr="00051E54" w:rsidRDefault="001C0A36" w:rsidP="00F37351">
            <w:pPr>
              <w:rPr>
                <w:rFonts w:ascii="Arial" w:hAnsi="Arial" w:cs="Arial"/>
              </w:rPr>
            </w:pPr>
            <w:r w:rsidRPr="00051E54">
              <w:rPr>
                <w:rFonts w:ascii="Arial" w:hAnsi="Arial" w:cs="Arial"/>
              </w:rPr>
              <w:t>Yves Crozet</w:t>
            </w:r>
          </w:p>
        </w:tc>
        <w:tc>
          <w:tcPr>
            <w:tcW w:w="3578" w:type="dxa"/>
          </w:tcPr>
          <w:p w14:paraId="00110A80" w14:textId="77777777" w:rsidR="001C0A36" w:rsidRPr="00051E54" w:rsidRDefault="001C0A36" w:rsidP="00F37351">
            <w:pPr>
              <w:rPr>
                <w:rFonts w:ascii="Arial" w:hAnsi="Arial" w:cs="Arial"/>
              </w:rPr>
            </w:pPr>
            <w:proofErr w:type="spellStart"/>
            <w:r w:rsidRPr="00051E54">
              <w:rPr>
                <w:rFonts w:ascii="Arial" w:hAnsi="Arial" w:cs="Arial"/>
              </w:rPr>
              <w:t>Université</w:t>
            </w:r>
            <w:proofErr w:type="spellEnd"/>
            <w:r w:rsidRPr="00051E54">
              <w:rPr>
                <w:rFonts w:ascii="Arial" w:hAnsi="Arial" w:cs="Arial"/>
              </w:rPr>
              <w:t xml:space="preserve"> de Lyon II, France</w:t>
            </w:r>
          </w:p>
        </w:tc>
      </w:tr>
      <w:tr w:rsidR="001C0A36" w:rsidRPr="00051E54" w14:paraId="6D63E8A6" w14:textId="77777777" w:rsidTr="00C57310">
        <w:tc>
          <w:tcPr>
            <w:tcW w:w="3369" w:type="dxa"/>
          </w:tcPr>
          <w:p w14:paraId="4B45C498" w14:textId="77777777" w:rsidR="001C0A36" w:rsidRPr="00CB247B" w:rsidRDefault="001C0A36" w:rsidP="00F37351">
            <w:pPr>
              <w:rPr>
                <w:rFonts w:ascii="Arial" w:hAnsi="Arial" w:cs="Arial"/>
              </w:rPr>
            </w:pPr>
            <w:r w:rsidRPr="00CB247B">
              <w:rPr>
                <w:rFonts w:ascii="Arial" w:hAnsi="Arial" w:cs="Arial"/>
              </w:rPr>
              <w:t>Chair of</w:t>
            </w:r>
            <w:r w:rsidR="00F37351">
              <w:rPr>
                <w:rFonts w:ascii="Arial" w:hAnsi="Arial" w:cs="Arial"/>
              </w:rPr>
              <w:t xml:space="preserve"> Transport Policy Journal Prize </w:t>
            </w:r>
            <w:r w:rsidRPr="00CB247B">
              <w:rPr>
                <w:rFonts w:ascii="Arial" w:hAnsi="Arial" w:cs="Arial"/>
              </w:rPr>
              <w:t>Sub-Committee</w:t>
            </w:r>
          </w:p>
        </w:tc>
        <w:tc>
          <w:tcPr>
            <w:tcW w:w="2551" w:type="dxa"/>
          </w:tcPr>
          <w:p w14:paraId="4E93D50F" w14:textId="77777777" w:rsidR="001C0A36" w:rsidRPr="00051E54" w:rsidRDefault="001C0A36" w:rsidP="00F37351">
            <w:pPr>
              <w:rPr>
                <w:rFonts w:ascii="Arial" w:hAnsi="Arial" w:cs="Arial"/>
              </w:rPr>
            </w:pPr>
            <w:r w:rsidRPr="00051E54">
              <w:rPr>
                <w:rFonts w:ascii="Arial" w:hAnsi="Arial" w:cs="Arial"/>
              </w:rPr>
              <w:t xml:space="preserve">Tae </w:t>
            </w:r>
            <w:proofErr w:type="spellStart"/>
            <w:r w:rsidRPr="00051E54">
              <w:rPr>
                <w:rFonts w:ascii="Arial" w:hAnsi="Arial" w:cs="Arial"/>
              </w:rPr>
              <w:t>Oum</w:t>
            </w:r>
            <w:proofErr w:type="spellEnd"/>
          </w:p>
        </w:tc>
        <w:tc>
          <w:tcPr>
            <w:tcW w:w="3578" w:type="dxa"/>
          </w:tcPr>
          <w:p w14:paraId="18617220" w14:textId="77777777" w:rsidR="001C0A36" w:rsidRPr="00051E54" w:rsidRDefault="001C0A36" w:rsidP="00F37351">
            <w:pPr>
              <w:rPr>
                <w:rFonts w:ascii="Arial" w:hAnsi="Arial" w:cs="Arial"/>
              </w:rPr>
            </w:pPr>
            <w:r w:rsidRPr="00051E54">
              <w:rPr>
                <w:rFonts w:ascii="Arial" w:hAnsi="Arial" w:cs="Arial"/>
              </w:rPr>
              <w:t>University of British Columbia, Canada</w:t>
            </w:r>
          </w:p>
        </w:tc>
      </w:tr>
    </w:tbl>
    <w:p w14:paraId="2CE11CE5" w14:textId="77777777" w:rsidR="001C0A36" w:rsidRPr="00F37351" w:rsidRDefault="001C0A36" w:rsidP="00F37351">
      <w:pPr>
        <w:spacing w:after="0" w:line="240" w:lineRule="auto"/>
        <w:rPr>
          <w:rFonts w:ascii="Arial" w:hAnsi="Arial" w:cs="Arial"/>
          <w:b/>
          <w:color w:val="4094D2"/>
          <w:sz w:val="24"/>
          <w:szCs w:val="24"/>
        </w:rPr>
      </w:pPr>
    </w:p>
    <w:p w14:paraId="531E48F1" w14:textId="77777777" w:rsidR="001C0A36" w:rsidRPr="00F37351" w:rsidRDefault="001C0A36" w:rsidP="00F37351">
      <w:pPr>
        <w:spacing w:after="0" w:line="240" w:lineRule="auto"/>
        <w:rPr>
          <w:rFonts w:ascii="Arial" w:hAnsi="Arial" w:cs="Arial"/>
          <w:b/>
          <w:color w:val="4094D2"/>
          <w:sz w:val="24"/>
          <w:szCs w:val="24"/>
        </w:rPr>
      </w:pPr>
      <w:r w:rsidRPr="00F37351">
        <w:rPr>
          <w:rFonts w:ascii="Arial" w:hAnsi="Arial" w:cs="Arial"/>
          <w:b/>
          <w:color w:val="4094D2"/>
          <w:sz w:val="24"/>
          <w:szCs w:val="24"/>
        </w:rPr>
        <w:t>Education Sub-committee</w:t>
      </w:r>
    </w:p>
    <w:p w14:paraId="4BE137E4" w14:textId="77777777" w:rsidR="00F37351" w:rsidRPr="00F37351" w:rsidRDefault="00F37351" w:rsidP="00F37351">
      <w:pPr>
        <w:spacing w:after="0" w:line="240" w:lineRule="auto"/>
        <w:rPr>
          <w:rFonts w:ascii="Arial" w:hAnsi="Arial" w:cs="Arial"/>
          <w:b/>
          <w:color w:val="4094D2"/>
          <w:sz w:val="24"/>
          <w:szCs w:val="24"/>
        </w:rPr>
      </w:pP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2551"/>
        <w:gridCol w:w="3578"/>
      </w:tblGrid>
      <w:tr w:rsidR="001C0A36" w:rsidRPr="00051E54" w14:paraId="1CB34501" w14:textId="77777777" w:rsidTr="00C57310">
        <w:tc>
          <w:tcPr>
            <w:tcW w:w="3369" w:type="dxa"/>
          </w:tcPr>
          <w:p w14:paraId="1A2A06B7" w14:textId="77777777" w:rsidR="001C0A36" w:rsidRPr="00CB247B" w:rsidRDefault="001C0A36" w:rsidP="00F37351">
            <w:pPr>
              <w:rPr>
                <w:rFonts w:ascii="Arial" w:hAnsi="Arial" w:cs="Arial"/>
              </w:rPr>
            </w:pPr>
            <w:r w:rsidRPr="00CB247B">
              <w:rPr>
                <w:rFonts w:ascii="Arial" w:hAnsi="Arial" w:cs="Arial"/>
              </w:rPr>
              <w:t>WCTRS-Y</w:t>
            </w:r>
            <w:r>
              <w:rPr>
                <w:rFonts w:ascii="Arial" w:hAnsi="Arial" w:cs="Arial"/>
              </w:rPr>
              <w:t xml:space="preserve"> </w:t>
            </w:r>
            <w:r w:rsidRPr="00CB247B">
              <w:rPr>
                <w:rFonts w:ascii="Arial" w:hAnsi="Arial" w:cs="Arial"/>
              </w:rPr>
              <w:t>(Young) Initiative</w:t>
            </w:r>
          </w:p>
        </w:tc>
        <w:tc>
          <w:tcPr>
            <w:tcW w:w="2551" w:type="dxa"/>
          </w:tcPr>
          <w:p w14:paraId="595048A3" w14:textId="77777777" w:rsidR="001C0A36" w:rsidRPr="00051E54" w:rsidRDefault="001C0A36" w:rsidP="00F37351">
            <w:pPr>
              <w:rPr>
                <w:rFonts w:ascii="Arial" w:hAnsi="Arial" w:cs="Arial"/>
                <w:color w:val="FF0000"/>
              </w:rPr>
            </w:pPr>
            <w:r w:rsidRPr="00051E54">
              <w:rPr>
                <w:rFonts w:ascii="Arial" w:hAnsi="Arial" w:cs="Arial"/>
                <w:color w:val="FF0000"/>
              </w:rPr>
              <w:t xml:space="preserve">Laetitia </w:t>
            </w:r>
            <w:proofErr w:type="spellStart"/>
            <w:r w:rsidRPr="00051E54">
              <w:rPr>
                <w:rFonts w:ascii="Arial" w:hAnsi="Arial" w:cs="Arial"/>
                <w:color w:val="FF0000"/>
              </w:rPr>
              <w:t>Dablanc</w:t>
            </w:r>
            <w:proofErr w:type="spellEnd"/>
          </w:p>
        </w:tc>
        <w:tc>
          <w:tcPr>
            <w:tcW w:w="3578" w:type="dxa"/>
          </w:tcPr>
          <w:p w14:paraId="77FF6ADB" w14:textId="77777777" w:rsidR="001C0A36" w:rsidRPr="00051E54" w:rsidRDefault="001C0A36" w:rsidP="00F37351">
            <w:pPr>
              <w:rPr>
                <w:rFonts w:ascii="Arial" w:hAnsi="Arial" w:cs="Arial"/>
                <w:color w:val="FF0000"/>
              </w:rPr>
            </w:pPr>
            <w:r w:rsidRPr="00051E54">
              <w:rPr>
                <w:rFonts w:ascii="Arial" w:hAnsi="Arial" w:cs="Arial"/>
                <w:color w:val="FF0000"/>
              </w:rPr>
              <w:t>IFSTTAR, France</w:t>
            </w:r>
          </w:p>
        </w:tc>
      </w:tr>
      <w:tr w:rsidR="001C0A36" w:rsidRPr="00051E54" w14:paraId="44220A9C" w14:textId="77777777" w:rsidTr="00C57310">
        <w:tc>
          <w:tcPr>
            <w:tcW w:w="3369" w:type="dxa"/>
          </w:tcPr>
          <w:p w14:paraId="246AEB24" w14:textId="77777777" w:rsidR="001C0A36" w:rsidRPr="00CB247B" w:rsidRDefault="001C0A36" w:rsidP="00F37351">
            <w:pPr>
              <w:rPr>
                <w:rFonts w:ascii="Arial" w:hAnsi="Arial" w:cs="Arial"/>
              </w:rPr>
            </w:pPr>
            <w:r w:rsidRPr="00CB247B">
              <w:rPr>
                <w:rFonts w:ascii="Arial" w:hAnsi="Arial" w:cs="Arial"/>
              </w:rPr>
              <w:t>WCTRS-DL</w:t>
            </w:r>
            <w:r>
              <w:rPr>
                <w:rFonts w:ascii="Arial" w:hAnsi="Arial" w:cs="Arial"/>
              </w:rPr>
              <w:t xml:space="preserve"> </w:t>
            </w:r>
            <w:r w:rsidRPr="00CB247B">
              <w:rPr>
                <w:rFonts w:ascii="Arial" w:hAnsi="Arial" w:cs="Arial"/>
              </w:rPr>
              <w:t>(Distance Learning) Chair</w:t>
            </w:r>
          </w:p>
        </w:tc>
        <w:tc>
          <w:tcPr>
            <w:tcW w:w="2551" w:type="dxa"/>
          </w:tcPr>
          <w:p w14:paraId="34CB8B43" w14:textId="77777777" w:rsidR="001C0A36" w:rsidRPr="00051E54" w:rsidRDefault="001C0A36" w:rsidP="00F37351">
            <w:pPr>
              <w:rPr>
                <w:rFonts w:ascii="Arial" w:hAnsi="Arial" w:cs="Arial"/>
                <w:color w:val="FF0000"/>
              </w:rPr>
            </w:pPr>
            <w:proofErr w:type="spellStart"/>
            <w:r w:rsidRPr="00051E54">
              <w:rPr>
                <w:rFonts w:ascii="Arial" w:hAnsi="Arial" w:cs="Arial"/>
                <w:color w:val="FF0000"/>
              </w:rPr>
              <w:t>Rosário</w:t>
            </w:r>
            <w:proofErr w:type="spellEnd"/>
            <w:r w:rsidRPr="00051E54">
              <w:rPr>
                <w:rFonts w:ascii="Arial" w:hAnsi="Arial" w:cs="Arial"/>
                <w:color w:val="FF0000"/>
              </w:rPr>
              <w:t xml:space="preserve"> </w:t>
            </w:r>
            <w:proofErr w:type="spellStart"/>
            <w:r w:rsidRPr="00051E54">
              <w:rPr>
                <w:rFonts w:ascii="Arial" w:hAnsi="Arial" w:cs="Arial"/>
                <w:color w:val="FF0000"/>
              </w:rPr>
              <w:t>Macário</w:t>
            </w:r>
            <w:proofErr w:type="spellEnd"/>
          </w:p>
        </w:tc>
        <w:tc>
          <w:tcPr>
            <w:tcW w:w="3578" w:type="dxa"/>
          </w:tcPr>
          <w:p w14:paraId="7FAA523E" w14:textId="77777777" w:rsidR="001C0A36" w:rsidRPr="006E6428" w:rsidRDefault="001C0A36" w:rsidP="00F37351">
            <w:pPr>
              <w:rPr>
                <w:rFonts w:ascii="Arial" w:hAnsi="Arial" w:cs="Arial"/>
                <w:color w:val="FF0000"/>
              </w:rPr>
            </w:pPr>
            <w:r w:rsidRPr="006E6428">
              <w:rPr>
                <w:rFonts w:ascii="Arial" w:eastAsia="Times New Roman" w:hAnsi="Arial" w:cs="Arial"/>
              </w:rPr>
              <w:t xml:space="preserve">CERIS, </w:t>
            </w:r>
            <w:proofErr w:type="spellStart"/>
            <w:r w:rsidRPr="006E6428">
              <w:rPr>
                <w:rFonts w:ascii="Arial" w:eastAsia="Times New Roman" w:hAnsi="Arial" w:cs="Arial"/>
              </w:rPr>
              <w:t>Instituto</w:t>
            </w:r>
            <w:proofErr w:type="spellEnd"/>
            <w:r w:rsidRPr="006E6428">
              <w:rPr>
                <w:rFonts w:ascii="Arial" w:eastAsia="Times New Roman" w:hAnsi="Arial" w:cs="Arial"/>
              </w:rPr>
              <w:t xml:space="preserve"> Superior </w:t>
            </w:r>
            <w:proofErr w:type="spellStart"/>
            <w:r w:rsidRPr="006E6428">
              <w:rPr>
                <w:rFonts w:ascii="Arial" w:eastAsia="Times New Roman" w:hAnsi="Arial" w:cs="Arial"/>
              </w:rPr>
              <w:t>Técnico</w:t>
            </w:r>
            <w:proofErr w:type="spellEnd"/>
            <w:r w:rsidRPr="006E6428">
              <w:rPr>
                <w:rFonts w:ascii="Arial" w:eastAsia="Times New Roman" w:hAnsi="Arial" w:cs="Arial"/>
              </w:rPr>
              <w:t xml:space="preserve">, </w:t>
            </w:r>
            <w:proofErr w:type="spellStart"/>
            <w:r w:rsidRPr="006E6428">
              <w:rPr>
                <w:rFonts w:ascii="Arial" w:eastAsia="Times New Roman" w:hAnsi="Arial" w:cs="Arial"/>
              </w:rPr>
              <w:t>Universidade</w:t>
            </w:r>
            <w:proofErr w:type="spellEnd"/>
            <w:r w:rsidRPr="006E6428">
              <w:rPr>
                <w:rFonts w:ascii="Arial" w:eastAsia="Times New Roman" w:hAnsi="Arial" w:cs="Arial"/>
              </w:rPr>
              <w:t xml:space="preserve"> de </w:t>
            </w:r>
            <w:proofErr w:type="spellStart"/>
            <w:r w:rsidRPr="006E6428">
              <w:rPr>
                <w:rFonts w:ascii="Arial" w:eastAsia="Times New Roman" w:hAnsi="Arial" w:cs="Arial"/>
              </w:rPr>
              <w:t>Lisboa</w:t>
            </w:r>
            <w:proofErr w:type="spellEnd"/>
            <w:r w:rsidRPr="006E6428">
              <w:rPr>
                <w:rFonts w:ascii="Arial" w:eastAsia="Times New Roman" w:hAnsi="Arial" w:cs="Arial"/>
              </w:rPr>
              <w:br/>
              <w:t>TPR, Faculty of Applied Economics, University of Antwerp</w:t>
            </w:r>
          </w:p>
        </w:tc>
      </w:tr>
      <w:tr w:rsidR="001C0A36" w:rsidRPr="00051E54" w14:paraId="5BEC7DCF" w14:textId="77777777" w:rsidTr="00C57310">
        <w:tc>
          <w:tcPr>
            <w:tcW w:w="3369" w:type="dxa"/>
          </w:tcPr>
          <w:p w14:paraId="68FDE6B3" w14:textId="77777777" w:rsidR="001C0A36" w:rsidRPr="00CB247B" w:rsidRDefault="001C0A36" w:rsidP="00F37351">
            <w:pPr>
              <w:rPr>
                <w:rFonts w:ascii="Arial" w:hAnsi="Arial" w:cs="Arial"/>
              </w:rPr>
            </w:pPr>
            <w:r w:rsidRPr="00CB247B">
              <w:rPr>
                <w:rFonts w:ascii="Arial" w:hAnsi="Arial" w:cs="Arial"/>
              </w:rPr>
              <w:t>WCTRS-DL Advisory Member</w:t>
            </w:r>
          </w:p>
        </w:tc>
        <w:tc>
          <w:tcPr>
            <w:tcW w:w="2551" w:type="dxa"/>
          </w:tcPr>
          <w:p w14:paraId="6F884DAC" w14:textId="77777777" w:rsidR="001C0A36" w:rsidRPr="00051E54" w:rsidRDefault="001C0A36" w:rsidP="00F37351">
            <w:pPr>
              <w:rPr>
                <w:rFonts w:ascii="Arial" w:hAnsi="Arial" w:cs="Arial"/>
              </w:rPr>
            </w:pPr>
            <w:r w:rsidRPr="00051E54">
              <w:rPr>
                <w:rFonts w:ascii="Arial" w:hAnsi="Arial" w:cs="Arial"/>
              </w:rPr>
              <w:t xml:space="preserve">Werner </w:t>
            </w:r>
            <w:proofErr w:type="spellStart"/>
            <w:r w:rsidRPr="00051E54">
              <w:rPr>
                <w:rFonts w:ascii="Arial" w:hAnsi="Arial" w:cs="Arial"/>
              </w:rPr>
              <w:t>Rothengatter</w:t>
            </w:r>
            <w:proofErr w:type="spellEnd"/>
          </w:p>
        </w:tc>
        <w:tc>
          <w:tcPr>
            <w:tcW w:w="3578" w:type="dxa"/>
          </w:tcPr>
          <w:p w14:paraId="5B18A7DC" w14:textId="77777777" w:rsidR="001C0A36" w:rsidRPr="00051E54" w:rsidRDefault="001C0A36" w:rsidP="00F37351">
            <w:pPr>
              <w:rPr>
                <w:rFonts w:ascii="Arial" w:hAnsi="Arial" w:cs="Arial"/>
              </w:rPr>
            </w:pPr>
            <w:r w:rsidRPr="00051E54">
              <w:rPr>
                <w:rFonts w:ascii="Arial" w:hAnsi="Arial" w:cs="Arial"/>
              </w:rPr>
              <w:t>Karlsruhe Institute of Technology, Germany</w:t>
            </w:r>
          </w:p>
        </w:tc>
      </w:tr>
      <w:tr w:rsidR="001C0A36" w:rsidRPr="00051E54" w14:paraId="7144660F" w14:textId="77777777" w:rsidTr="00C57310">
        <w:tc>
          <w:tcPr>
            <w:tcW w:w="3369" w:type="dxa"/>
          </w:tcPr>
          <w:p w14:paraId="1AA354B4" w14:textId="77777777" w:rsidR="001C0A36" w:rsidRPr="00CB247B" w:rsidRDefault="001C0A36" w:rsidP="00F37351">
            <w:pPr>
              <w:rPr>
                <w:rFonts w:ascii="Arial" w:hAnsi="Arial" w:cs="Arial"/>
              </w:rPr>
            </w:pPr>
            <w:r w:rsidRPr="00CB247B">
              <w:rPr>
                <w:rFonts w:ascii="Arial" w:hAnsi="Arial" w:cs="Arial"/>
              </w:rPr>
              <w:t>WCTRS-DL Advisory Member</w:t>
            </w:r>
          </w:p>
        </w:tc>
        <w:tc>
          <w:tcPr>
            <w:tcW w:w="2551" w:type="dxa"/>
          </w:tcPr>
          <w:p w14:paraId="06F54374" w14:textId="77777777" w:rsidR="001C0A36" w:rsidRPr="00051E54" w:rsidRDefault="001C0A36" w:rsidP="00F37351">
            <w:pPr>
              <w:rPr>
                <w:rFonts w:ascii="Arial" w:hAnsi="Arial" w:cs="Arial"/>
              </w:rPr>
            </w:pPr>
            <w:r w:rsidRPr="00051E54">
              <w:rPr>
                <w:rFonts w:ascii="Arial" w:hAnsi="Arial" w:cs="Arial"/>
              </w:rPr>
              <w:t xml:space="preserve">Ali </w:t>
            </w:r>
            <w:proofErr w:type="spellStart"/>
            <w:r w:rsidRPr="00051E54">
              <w:rPr>
                <w:rFonts w:ascii="Arial" w:hAnsi="Arial" w:cs="Arial"/>
              </w:rPr>
              <w:t>Huzayyin</w:t>
            </w:r>
            <w:proofErr w:type="spellEnd"/>
          </w:p>
        </w:tc>
        <w:tc>
          <w:tcPr>
            <w:tcW w:w="3578" w:type="dxa"/>
          </w:tcPr>
          <w:p w14:paraId="0A296640" w14:textId="77777777" w:rsidR="001C0A36" w:rsidRPr="00051E54" w:rsidRDefault="001C0A36" w:rsidP="00F37351">
            <w:pPr>
              <w:rPr>
                <w:rFonts w:ascii="Arial" w:hAnsi="Arial" w:cs="Arial"/>
              </w:rPr>
            </w:pPr>
            <w:r>
              <w:rPr>
                <w:rFonts w:ascii="Arial" w:hAnsi="Arial" w:cs="Arial"/>
              </w:rPr>
              <w:t>Cairo University, Egypt</w:t>
            </w:r>
          </w:p>
        </w:tc>
      </w:tr>
    </w:tbl>
    <w:p w14:paraId="680C5238" w14:textId="77777777" w:rsidR="00F37351" w:rsidRPr="00F37351" w:rsidRDefault="00F37351" w:rsidP="00F37351">
      <w:pPr>
        <w:spacing w:after="0" w:line="240" w:lineRule="auto"/>
        <w:rPr>
          <w:rFonts w:ascii="Arial" w:hAnsi="Arial" w:cs="Arial"/>
          <w:b/>
          <w:color w:val="4094D2"/>
          <w:sz w:val="24"/>
          <w:szCs w:val="24"/>
        </w:rPr>
      </w:pPr>
    </w:p>
    <w:p w14:paraId="3BBB2974" w14:textId="77777777" w:rsidR="000304FA" w:rsidRDefault="000304FA">
      <w:pPr>
        <w:rPr>
          <w:rFonts w:ascii="Arial" w:hAnsi="Arial" w:cs="Arial"/>
          <w:b/>
          <w:color w:val="4094D2"/>
          <w:sz w:val="24"/>
          <w:szCs w:val="24"/>
        </w:rPr>
      </w:pPr>
      <w:r>
        <w:rPr>
          <w:rFonts w:ascii="Arial" w:hAnsi="Arial" w:cs="Arial"/>
          <w:b/>
          <w:color w:val="4094D2"/>
          <w:sz w:val="24"/>
          <w:szCs w:val="24"/>
        </w:rPr>
        <w:br w:type="page"/>
      </w:r>
    </w:p>
    <w:p w14:paraId="16320B54" w14:textId="77777777" w:rsidR="001C0A36" w:rsidRPr="00F37351" w:rsidRDefault="001C0A36" w:rsidP="00F37351">
      <w:pPr>
        <w:spacing w:after="0" w:line="240" w:lineRule="auto"/>
        <w:rPr>
          <w:rFonts w:ascii="Arial" w:hAnsi="Arial" w:cs="Arial"/>
          <w:b/>
          <w:color w:val="4094D2"/>
          <w:sz w:val="24"/>
          <w:szCs w:val="24"/>
        </w:rPr>
      </w:pPr>
      <w:r w:rsidRPr="00F37351">
        <w:rPr>
          <w:rFonts w:ascii="Arial" w:hAnsi="Arial" w:cs="Arial"/>
          <w:b/>
          <w:color w:val="4094D2"/>
          <w:sz w:val="24"/>
          <w:szCs w:val="24"/>
        </w:rPr>
        <w:t>Administration, Constitution &amp; Budget</w:t>
      </w:r>
    </w:p>
    <w:p w14:paraId="18E9543C" w14:textId="77777777" w:rsidR="00F37351" w:rsidRPr="00F37351" w:rsidRDefault="00F37351" w:rsidP="00F37351">
      <w:pPr>
        <w:spacing w:after="0" w:line="240" w:lineRule="auto"/>
        <w:rPr>
          <w:rFonts w:ascii="Arial" w:hAnsi="Arial" w:cs="Arial"/>
          <w:b/>
          <w:color w:val="4094D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6"/>
        <w:gridCol w:w="2497"/>
        <w:gridCol w:w="3249"/>
      </w:tblGrid>
      <w:tr w:rsidR="001C0A36" w:rsidRPr="00051E54" w14:paraId="2425496B" w14:textId="77777777" w:rsidTr="00C57310">
        <w:tc>
          <w:tcPr>
            <w:tcW w:w="3369" w:type="dxa"/>
          </w:tcPr>
          <w:p w14:paraId="4A51368C" w14:textId="77777777" w:rsidR="001C0A36" w:rsidRPr="00CB247B" w:rsidRDefault="001C0A36" w:rsidP="00F37351">
            <w:pPr>
              <w:rPr>
                <w:rFonts w:ascii="Arial" w:hAnsi="Arial" w:cs="Arial"/>
              </w:rPr>
            </w:pPr>
            <w:r w:rsidRPr="00CB247B">
              <w:rPr>
                <w:rFonts w:ascii="Arial" w:hAnsi="Arial" w:cs="Arial"/>
              </w:rPr>
              <w:t>Secretary General</w:t>
            </w:r>
          </w:p>
        </w:tc>
        <w:tc>
          <w:tcPr>
            <w:tcW w:w="2551" w:type="dxa"/>
          </w:tcPr>
          <w:p w14:paraId="28A66DE8" w14:textId="77777777" w:rsidR="001C0A36" w:rsidRPr="00051E54" w:rsidRDefault="001C0A36" w:rsidP="00F37351">
            <w:pPr>
              <w:rPr>
                <w:rFonts w:ascii="Arial" w:hAnsi="Arial" w:cs="Arial"/>
              </w:rPr>
            </w:pPr>
            <w:r w:rsidRPr="00051E54">
              <w:rPr>
                <w:rFonts w:ascii="Arial" w:hAnsi="Arial" w:cs="Arial"/>
                <w:color w:val="FF0000"/>
              </w:rPr>
              <w:t>Greg Marsden</w:t>
            </w:r>
            <w:r>
              <w:rPr>
                <w:rFonts w:ascii="Arial" w:hAnsi="Arial" w:cs="Arial"/>
              </w:rPr>
              <w:t xml:space="preserve"> </w:t>
            </w:r>
          </w:p>
        </w:tc>
        <w:tc>
          <w:tcPr>
            <w:tcW w:w="3323" w:type="dxa"/>
          </w:tcPr>
          <w:p w14:paraId="13D316FB" w14:textId="77777777" w:rsidR="001C0A36" w:rsidRPr="00051E54" w:rsidRDefault="001C0A36" w:rsidP="00F37351">
            <w:pPr>
              <w:rPr>
                <w:rFonts w:ascii="Arial" w:hAnsi="Arial" w:cs="Arial"/>
                <w:color w:val="FF0000"/>
              </w:rPr>
            </w:pPr>
            <w:r>
              <w:rPr>
                <w:rFonts w:ascii="Arial" w:hAnsi="Arial" w:cs="Arial"/>
                <w:color w:val="FF0000"/>
              </w:rPr>
              <w:t>University of Leeds, UK</w:t>
            </w:r>
          </w:p>
        </w:tc>
      </w:tr>
      <w:tr w:rsidR="001C0A36" w:rsidRPr="00051E54" w14:paraId="5714A1D7" w14:textId="77777777" w:rsidTr="00C57310">
        <w:tc>
          <w:tcPr>
            <w:tcW w:w="3369" w:type="dxa"/>
          </w:tcPr>
          <w:p w14:paraId="457E441F" w14:textId="77777777" w:rsidR="001C0A36" w:rsidRPr="00051E54" w:rsidRDefault="001C0A36" w:rsidP="00F37351">
            <w:pPr>
              <w:rPr>
                <w:rFonts w:ascii="Arial" w:hAnsi="Arial" w:cs="Arial"/>
                <w:b/>
              </w:rPr>
            </w:pPr>
            <w:r w:rsidRPr="00CB247B">
              <w:rPr>
                <w:rFonts w:ascii="Arial" w:hAnsi="Arial" w:cs="Arial"/>
              </w:rPr>
              <w:t>Operating Practice/Constitution</w:t>
            </w:r>
          </w:p>
        </w:tc>
        <w:tc>
          <w:tcPr>
            <w:tcW w:w="2551" w:type="dxa"/>
          </w:tcPr>
          <w:p w14:paraId="18082039" w14:textId="77777777" w:rsidR="001C0A36" w:rsidRPr="00051E54" w:rsidRDefault="001C0A36" w:rsidP="00F37351">
            <w:pPr>
              <w:rPr>
                <w:rFonts w:ascii="Arial" w:hAnsi="Arial" w:cs="Arial"/>
              </w:rPr>
            </w:pPr>
            <w:r w:rsidRPr="00051E54">
              <w:rPr>
                <w:rFonts w:ascii="Arial" w:hAnsi="Arial" w:cs="Arial"/>
              </w:rPr>
              <w:t xml:space="preserve">Ali </w:t>
            </w:r>
            <w:proofErr w:type="spellStart"/>
            <w:r w:rsidRPr="00051E54">
              <w:rPr>
                <w:rFonts w:ascii="Arial" w:hAnsi="Arial" w:cs="Arial"/>
              </w:rPr>
              <w:t>Huzayyin</w:t>
            </w:r>
            <w:proofErr w:type="spellEnd"/>
          </w:p>
        </w:tc>
        <w:tc>
          <w:tcPr>
            <w:tcW w:w="3323" w:type="dxa"/>
          </w:tcPr>
          <w:p w14:paraId="0AC8DEB6" w14:textId="77777777" w:rsidR="001C0A36" w:rsidRPr="00051E54" w:rsidRDefault="001C0A36" w:rsidP="00F37351">
            <w:pPr>
              <w:rPr>
                <w:rFonts w:ascii="Arial" w:hAnsi="Arial" w:cs="Arial"/>
                <w:color w:val="FF0000"/>
              </w:rPr>
            </w:pPr>
            <w:r w:rsidRPr="00051E54">
              <w:rPr>
                <w:rFonts w:ascii="Arial" w:hAnsi="Arial" w:cs="Arial"/>
                <w:color w:val="000000" w:themeColor="text1"/>
              </w:rPr>
              <w:t>Cairo University, Egypt</w:t>
            </w:r>
            <w:r w:rsidRPr="00051E54">
              <w:rPr>
                <w:rFonts w:ascii="Arial" w:hAnsi="Arial" w:cs="Arial"/>
                <w:color w:val="FF0000"/>
              </w:rPr>
              <w:t xml:space="preserve"> </w:t>
            </w:r>
          </w:p>
        </w:tc>
      </w:tr>
      <w:tr w:rsidR="001C0A36" w:rsidRPr="00051E54" w14:paraId="4A39FEDC" w14:textId="77777777" w:rsidTr="00C57310">
        <w:tc>
          <w:tcPr>
            <w:tcW w:w="3369" w:type="dxa"/>
          </w:tcPr>
          <w:p w14:paraId="4D919803" w14:textId="77777777" w:rsidR="001C0A36" w:rsidRPr="00CB247B" w:rsidRDefault="001C0A36" w:rsidP="00F37351">
            <w:pPr>
              <w:rPr>
                <w:rFonts w:ascii="Arial" w:hAnsi="Arial" w:cs="Arial"/>
              </w:rPr>
            </w:pPr>
            <w:r w:rsidRPr="00CB247B">
              <w:rPr>
                <w:rFonts w:ascii="Arial" w:hAnsi="Arial" w:cs="Arial"/>
              </w:rPr>
              <w:t>Legal Member</w:t>
            </w:r>
          </w:p>
        </w:tc>
        <w:tc>
          <w:tcPr>
            <w:tcW w:w="2551" w:type="dxa"/>
          </w:tcPr>
          <w:p w14:paraId="65817BEF" w14:textId="77777777" w:rsidR="001C0A36" w:rsidRPr="00051E54" w:rsidRDefault="001C0A36" w:rsidP="00F37351">
            <w:pPr>
              <w:rPr>
                <w:rFonts w:ascii="Arial" w:hAnsi="Arial" w:cs="Arial"/>
                <w:color w:val="FF0000"/>
              </w:rPr>
            </w:pPr>
            <w:r w:rsidRPr="00051E54">
              <w:rPr>
                <w:rFonts w:ascii="Arial" w:hAnsi="Arial" w:cs="Arial"/>
                <w:color w:val="FF0000"/>
              </w:rPr>
              <w:t xml:space="preserve">Michel </w:t>
            </w:r>
            <w:proofErr w:type="spellStart"/>
            <w:r w:rsidRPr="00051E54">
              <w:rPr>
                <w:rFonts w:ascii="Arial" w:hAnsi="Arial" w:cs="Arial"/>
                <w:color w:val="FF0000"/>
              </w:rPr>
              <w:t>Bierlaire</w:t>
            </w:r>
            <w:proofErr w:type="spellEnd"/>
          </w:p>
        </w:tc>
        <w:tc>
          <w:tcPr>
            <w:tcW w:w="3323" w:type="dxa"/>
          </w:tcPr>
          <w:p w14:paraId="337C7FA7" w14:textId="77777777" w:rsidR="001C0A36" w:rsidRPr="00051E54" w:rsidRDefault="001C0A36" w:rsidP="00F37351">
            <w:pPr>
              <w:rPr>
                <w:rFonts w:ascii="Arial" w:hAnsi="Arial" w:cs="Arial"/>
                <w:color w:val="FF0000"/>
              </w:rPr>
            </w:pPr>
            <w:r w:rsidRPr="00051E54">
              <w:rPr>
                <w:rFonts w:ascii="Arial" w:hAnsi="Arial" w:cs="Arial"/>
                <w:color w:val="FF0000"/>
              </w:rPr>
              <w:t>EPFL, Switzerland</w:t>
            </w:r>
          </w:p>
        </w:tc>
      </w:tr>
      <w:tr w:rsidR="001C0A36" w:rsidRPr="00051E54" w14:paraId="576650F4" w14:textId="77777777" w:rsidTr="00C57310">
        <w:tc>
          <w:tcPr>
            <w:tcW w:w="3369" w:type="dxa"/>
          </w:tcPr>
          <w:p w14:paraId="2DF32BEB" w14:textId="77777777" w:rsidR="001C0A36" w:rsidRPr="00CB247B" w:rsidRDefault="001C0A36" w:rsidP="00F37351">
            <w:pPr>
              <w:rPr>
                <w:rFonts w:ascii="Arial" w:hAnsi="Arial" w:cs="Arial"/>
              </w:rPr>
            </w:pPr>
            <w:r w:rsidRPr="00CB247B">
              <w:rPr>
                <w:rFonts w:ascii="Arial" w:hAnsi="Arial" w:cs="Arial"/>
              </w:rPr>
              <w:t>Auditor</w:t>
            </w:r>
          </w:p>
        </w:tc>
        <w:tc>
          <w:tcPr>
            <w:tcW w:w="2551" w:type="dxa"/>
          </w:tcPr>
          <w:p w14:paraId="64E8A2B9" w14:textId="77777777" w:rsidR="001C0A36" w:rsidRPr="00051E54" w:rsidRDefault="001C0A36" w:rsidP="00F37351">
            <w:pPr>
              <w:rPr>
                <w:rFonts w:ascii="Arial" w:hAnsi="Arial" w:cs="Arial"/>
              </w:rPr>
            </w:pPr>
            <w:r w:rsidRPr="00051E54">
              <w:rPr>
                <w:rFonts w:ascii="Arial" w:hAnsi="Arial" w:cs="Arial"/>
              </w:rPr>
              <w:t xml:space="preserve">Antonio </w:t>
            </w:r>
            <w:proofErr w:type="spellStart"/>
            <w:r w:rsidRPr="00051E54">
              <w:rPr>
                <w:rFonts w:ascii="Arial" w:hAnsi="Arial" w:cs="Arial"/>
              </w:rPr>
              <w:t>Musso</w:t>
            </w:r>
            <w:proofErr w:type="spellEnd"/>
          </w:p>
        </w:tc>
        <w:tc>
          <w:tcPr>
            <w:tcW w:w="3323" w:type="dxa"/>
          </w:tcPr>
          <w:p w14:paraId="4BB77091" w14:textId="77777777" w:rsidR="001C0A36" w:rsidRPr="00051E54" w:rsidRDefault="001C0A36" w:rsidP="00F37351">
            <w:pPr>
              <w:rPr>
                <w:rFonts w:ascii="Arial" w:hAnsi="Arial" w:cs="Arial"/>
              </w:rPr>
            </w:pPr>
            <w:r w:rsidRPr="00051E54">
              <w:rPr>
                <w:rFonts w:ascii="Arial" w:hAnsi="Arial" w:cs="Arial"/>
              </w:rPr>
              <w:t>University of Rome, Italy</w:t>
            </w:r>
          </w:p>
        </w:tc>
      </w:tr>
      <w:tr w:rsidR="001C0A36" w:rsidRPr="00051E54" w14:paraId="1F2F01B8" w14:textId="77777777" w:rsidTr="00C57310">
        <w:tc>
          <w:tcPr>
            <w:tcW w:w="3369" w:type="dxa"/>
          </w:tcPr>
          <w:p w14:paraId="0B3C7829" w14:textId="77777777" w:rsidR="001C0A36" w:rsidRPr="00CB247B" w:rsidRDefault="001C0A36" w:rsidP="00F37351">
            <w:pPr>
              <w:rPr>
                <w:rFonts w:ascii="Arial" w:hAnsi="Arial" w:cs="Arial"/>
              </w:rPr>
            </w:pPr>
            <w:r w:rsidRPr="00CB247B">
              <w:rPr>
                <w:rFonts w:ascii="Arial" w:hAnsi="Arial" w:cs="Arial"/>
              </w:rPr>
              <w:t>Budget</w:t>
            </w:r>
          </w:p>
        </w:tc>
        <w:tc>
          <w:tcPr>
            <w:tcW w:w="2551" w:type="dxa"/>
          </w:tcPr>
          <w:p w14:paraId="29DA765E" w14:textId="77777777" w:rsidR="001C0A36" w:rsidRPr="00051E54" w:rsidRDefault="001C0A36" w:rsidP="00F37351">
            <w:pPr>
              <w:rPr>
                <w:rFonts w:ascii="Arial" w:hAnsi="Arial" w:cs="Arial"/>
              </w:rPr>
            </w:pPr>
            <w:r>
              <w:rPr>
                <w:rFonts w:ascii="Arial" w:hAnsi="Arial" w:cs="Arial"/>
              </w:rPr>
              <w:t>Greg Marsden</w:t>
            </w:r>
          </w:p>
        </w:tc>
        <w:tc>
          <w:tcPr>
            <w:tcW w:w="3323" w:type="dxa"/>
          </w:tcPr>
          <w:p w14:paraId="3CFBB3D7" w14:textId="77777777" w:rsidR="001C0A36" w:rsidRPr="00051E54" w:rsidRDefault="001C0A36" w:rsidP="00F37351">
            <w:pPr>
              <w:rPr>
                <w:rFonts w:ascii="Arial" w:hAnsi="Arial" w:cs="Arial"/>
              </w:rPr>
            </w:pPr>
            <w:r>
              <w:rPr>
                <w:rFonts w:ascii="Arial" w:hAnsi="Arial" w:cs="Arial"/>
              </w:rPr>
              <w:t>University of Leeds, UK</w:t>
            </w:r>
          </w:p>
        </w:tc>
      </w:tr>
    </w:tbl>
    <w:p w14:paraId="6961B5AD" w14:textId="77777777" w:rsidR="00225749" w:rsidRPr="00F37351" w:rsidRDefault="00225749" w:rsidP="00F37351">
      <w:pPr>
        <w:spacing w:after="0" w:line="240" w:lineRule="auto"/>
        <w:rPr>
          <w:rFonts w:ascii="Arial" w:hAnsi="Arial" w:cs="Arial"/>
          <w:b/>
          <w:color w:val="4094D2"/>
          <w:sz w:val="24"/>
          <w:szCs w:val="24"/>
        </w:rPr>
      </w:pPr>
    </w:p>
    <w:p w14:paraId="648392C6" w14:textId="77777777" w:rsidR="001C0A36" w:rsidRPr="00F37351" w:rsidRDefault="001C0A36" w:rsidP="00F37351">
      <w:pPr>
        <w:spacing w:after="0" w:line="240" w:lineRule="auto"/>
        <w:rPr>
          <w:rFonts w:ascii="Arial" w:hAnsi="Arial" w:cs="Arial"/>
          <w:b/>
          <w:color w:val="4094D2"/>
          <w:sz w:val="24"/>
          <w:szCs w:val="24"/>
        </w:rPr>
      </w:pPr>
      <w:r w:rsidRPr="00F37351">
        <w:rPr>
          <w:rFonts w:ascii="Arial" w:hAnsi="Arial" w:cs="Arial"/>
          <w:b/>
          <w:color w:val="4094D2"/>
          <w:sz w:val="24"/>
          <w:szCs w:val="24"/>
        </w:rPr>
        <w:t>Site Selection Sub-Committee</w:t>
      </w:r>
    </w:p>
    <w:p w14:paraId="26A2A979" w14:textId="77777777" w:rsidR="00F37351" w:rsidRPr="00F37351" w:rsidRDefault="00F37351" w:rsidP="00F37351">
      <w:pPr>
        <w:spacing w:after="0" w:line="240" w:lineRule="auto"/>
        <w:rPr>
          <w:rFonts w:ascii="Arial" w:hAnsi="Arial" w:cs="Arial"/>
          <w:b/>
          <w:color w:val="4094D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2509"/>
        <w:gridCol w:w="3262"/>
      </w:tblGrid>
      <w:tr w:rsidR="001C0A36" w:rsidRPr="00051E54" w14:paraId="47848118" w14:textId="77777777" w:rsidTr="00C57310">
        <w:tc>
          <w:tcPr>
            <w:tcW w:w="3369" w:type="dxa"/>
          </w:tcPr>
          <w:p w14:paraId="494C3DE1" w14:textId="77777777" w:rsidR="001C0A36" w:rsidRPr="00CB247B" w:rsidRDefault="001C0A36" w:rsidP="00F37351">
            <w:pPr>
              <w:rPr>
                <w:rFonts w:ascii="Arial" w:hAnsi="Arial" w:cs="Arial"/>
              </w:rPr>
            </w:pPr>
            <w:r>
              <w:rPr>
                <w:rFonts w:ascii="Arial" w:hAnsi="Arial" w:cs="Arial"/>
              </w:rPr>
              <w:t>Chair</w:t>
            </w:r>
          </w:p>
        </w:tc>
        <w:tc>
          <w:tcPr>
            <w:tcW w:w="2551" w:type="dxa"/>
          </w:tcPr>
          <w:p w14:paraId="0CEEC00D" w14:textId="77777777" w:rsidR="001C0A36" w:rsidRPr="00051E54" w:rsidRDefault="001C0A36" w:rsidP="00F37351">
            <w:pPr>
              <w:rPr>
                <w:rFonts w:ascii="Arial" w:hAnsi="Arial" w:cs="Arial"/>
              </w:rPr>
            </w:pPr>
            <w:r>
              <w:rPr>
                <w:rFonts w:ascii="Arial" w:hAnsi="Arial" w:cs="Arial"/>
              </w:rPr>
              <w:t xml:space="preserve">Ali </w:t>
            </w:r>
            <w:proofErr w:type="spellStart"/>
            <w:r>
              <w:rPr>
                <w:rFonts w:ascii="Arial" w:hAnsi="Arial" w:cs="Arial"/>
              </w:rPr>
              <w:t>Huzayyin</w:t>
            </w:r>
            <w:proofErr w:type="spellEnd"/>
          </w:p>
        </w:tc>
        <w:tc>
          <w:tcPr>
            <w:tcW w:w="3323" w:type="dxa"/>
          </w:tcPr>
          <w:p w14:paraId="3E4A67FF" w14:textId="77777777" w:rsidR="001C0A36" w:rsidRPr="00051E54" w:rsidRDefault="001C0A36" w:rsidP="00F37351">
            <w:pPr>
              <w:rPr>
                <w:rFonts w:ascii="Arial" w:hAnsi="Arial" w:cs="Arial"/>
              </w:rPr>
            </w:pPr>
            <w:r w:rsidRPr="00051E54">
              <w:rPr>
                <w:rFonts w:ascii="Arial" w:hAnsi="Arial" w:cs="Arial"/>
                <w:color w:val="000000" w:themeColor="text1"/>
              </w:rPr>
              <w:t>Cairo University, Egypt</w:t>
            </w:r>
          </w:p>
        </w:tc>
      </w:tr>
      <w:tr w:rsidR="001C0A36" w:rsidRPr="00051E54" w14:paraId="5E8A4BF9" w14:textId="77777777" w:rsidTr="00C57310">
        <w:tc>
          <w:tcPr>
            <w:tcW w:w="3369" w:type="dxa"/>
          </w:tcPr>
          <w:p w14:paraId="41595F4B" w14:textId="77777777" w:rsidR="001C0A36" w:rsidRDefault="001C0A36" w:rsidP="00F37351">
            <w:pPr>
              <w:rPr>
                <w:rFonts w:ascii="Arial" w:hAnsi="Arial" w:cs="Arial"/>
              </w:rPr>
            </w:pPr>
            <w:r>
              <w:rPr>
                <w:rFonts w:ascii="Arial" w:hAnsi="Arial" w:cs="Arial"/>
              </w:rPr>
              <w:t>Member</w:t>
            </w:r>
          </w:p>
        </w:tc>
        <w:tc>
          <w:tcPr>
            <w:tcW w:w="2551" w:type="dxa"/>
          </w:tcPr>
          <w:p w14:paraId="1CA99777" w14:textId="77777777" w:rsidR="001C0A36" w:rsidRDefault="001C0A36" w:rsidP="00F37351">
            <w:pPr>
              <w:rPr>
                <w:rFonts w:ascii="Arial" w:hAnsi="Arial" w:cs="Arial"/>
              </w:rPr>
            </w:pPr>
            <w:r>
              <w:rPr>
                <w:rFonts w:ascii="Arial" w:hAnsi="Arial" w:cs="Arial"/>
              </w:rPr>
              <w:t xml:space="preserve">Sergio </w:t>
            </w:r>
            <w:proofErr w:type="spellStart"/>
            <w:r>
              <w:rPr>
                <w:rFonts w:ascii="Arial" w:hAnsi="Arial" w:cs="Arial"/>
              </w:rPr>
              <w:t>Jara</w:t>
            </w:r>
            <w:proofErr w:type="spellEnd"/>
            <w:r>
              <w:rPr>
                <w:rFonts w:ascii="Arial" w:hAnsi="Arial" w:cs="Arial"/>
              </w:rPr>
              <w:t>-Diaz</w:t>
            </w:r>
          </w:p>
        </w:tc>
        <w:tc>
          <w:tcPr>
            <w:tcW w:w="3323" w:type="dxa"/>
          </w:tcPr>
          <w:p w14:paraId="31247431" w14:textId="77777777" w:rsidR="001C0A36" w:rsidRPr="00051E54" w:rsidRDefault="001C0A36" w:rsidP="00F37351">
            <w:pPr>
              <w:rPr>
                <w:rFonts w:ascii="Arial" w:hAnsi="Arial" w:cs="Arial"/>
              </w:rPr>
            </w:pPr>
            <w:r w:rsidRPr="00051E54">
              <w:rPr>
                <w:rFonts w:ascii="Arial" w:hAnsi="Arial" w:cs="Arial"/>
              </w:rPr>
              <w:t>University of Chile, Chile</w:t>
            </w:r>
          </w:p>
        </w:tc>
      </w:tr>
      <w:tr w:rsidR="001C0A36" w:rsidRPr="00051E54" w14:paraId="072CAEFE" w14:textId="77777777" w:rsidTr="00C57310">
        <w:tc>
          <w:tcPr>
            <w:tcW w:w="3369" w:type="dxa"/>
          </w:tcPr>
          <w:p w14:paraId="7A9176EE" w14:textId="77777777" w:rsidR="001C0A36" w:rsidRDefault="001C0A36" w:rsidP="00F37351">
            <w:pPr>
              <w:rPr>
                <w:rFonts w:ascii="Arial" w:hAnsi="Arial" w:cs="Arial"/>
              </w:rPr>
            </w:pPr>
            <w:r>
              <w:rPr>
                <w:rFonts w:ascii="Arial" w:hAnsi="Arial" w:cs="Arial"/>
              </w:rPr>
              <w:t>Member</w:t>
            </w:r>
          </w:p>
        </w:tc>
        <w:tc>
          <w:tcPr>
            <w:tcW w:w="2551" w:type="dxa"/>
          </w:tcPr>
          <w:p w14:paraId="398C82BF" w14:textId="77777777" w:rsidR="001C0A36" w:rsidRDefault="001C0A36" w:rsidP="00F37351">
            <w:pPr>
              <w:rPr>
                <w:rFonts w:ascii="Arial" w:hAnsi="Arial" w:cs="Arial"/>
              </w:rPr>
            </w:pPr>
            <w:r>
              <w:rPr>
                <w:rFonts w:ascii="Arial" w:hAnsi="Arial" w:cs="Arial"/>
              </w:rPr>
              <w:t xml:space="preserve">Antonio </w:t>
            </w:r>
            <w:proofErr w:type="spellStart"/>
            <w:r>
              <w:rPr>
                <w:rFonts w:ascii="Arial" w:hAnsi="Arial" w:cs="Arial"/>
              </w:rPr>
              <w:t>Musso</w:t>
            </w:r>
            <w:proofErr w:type="spellEnd"/>
          </w:p>
        </w:tc>
        <w:tc>
          <w:tcPr>
            <w:tcW w:w="3323" w:type="dxa"/>
          </w:tcPr>
          <w:p w14:paraId="5E809DA5" w14:textId="77777777" w:rsidR="001C0A36" w:rsidRPr="00051E54" w:rsidRDefault="001C0A36" w:rsidP="00F37351">
            <w:pPr>
              <w:rPr>
                <w:rFonts w:ascii="Arial" w:hAnsi="Arial" w:cs="Arial"/>
              </w:rPr>
            </w:pPr>
            <w:r w:rsidRPr="00051E54">
              <w:rPr>
                <w:rFonts w:ascii="Arial" w:hAnsi="Arial" w:cs="Arial"/>
              </w:rPr>
              <w:t>University of Rome, Italy</w:t>
            </w:r>
          </w:p>
        </w:tc>
      </w:tr>
    </w:tbl>
    <w:p w14:paraId="5841F6E7" w14:textId="77777777" w:rsidR="001C0A36" w:rsidRPr="00F37351" w:rsidRDefault="001C0A36" w:rsidP="00F37351">
      <w:pPr>
        <w:spacing w:after="0" w:line="240" w:lineRule="auto"/>
        <w:rPr>
          <w:rFonts w:ascii="Arial" w:hAnsi="Arial" w:cs="Arial"/>
          <w:b/>
          <w:color w:val="4094D2"/>
          <w:sz w:val="24"/>
          <w:szCs w:val="24"/>
        </w:rPr>
      </w:pPr>
    </w:p>
    <w:p w14:paraId="75A9D155" w14:textId="77777777" w:rsidR="001C0A36" w:rsidRPr="00F37351" w:rsidRDefault="001C0A36" w:rsidP="00F37351">
      <w:pPr>
        <w:spacing w:after="0" w:line="240" w:lineRule="auto"/>
        <w:rPr>
          <w:rFonts w:ascii="Arial" w:hAnsi="Arial" w:cs="Arial"/>
          <w:b/>
          <w:color w:val="4094D2"/>
          <w:sz w:val="24"/>
          <w:szCs w:val="24"/>
        </w:rPr>
      </w:pPr>
      <w:r w:rsidRPr="00F37351">
        <w:rPr>
          <w:rFonts w:ascii="Arial" w:hAnsi="Arial" w:cs="Arial"/>
          <w:b/>
          <w:color w:val="4094D2"/>
          <w:sz w:val="24"/>
          <w:szCs w:val="24"/>
        </w:rPr>
        <w:t>International Relations</w:t>
      </w:r>
    </w:p>
    <w:p w14:paraId="0ED0ACC8" w14:textId="77777777" w:rsidR="00F37351" w:rsidRPr="00F37351" w:rsidRDefault="00F37351" w:rsidP="00F37351">
      <w:pPr>
        <w:spacing w:after="0" w:line="240" w:lineRule="auto"/>
        <w:rPr>
          <w:rFonts w:ascii="Arial" w:hAnsi="Arial" w:cs="Arial"/>
          <w:b/>
          <w:color w:val="4094D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2507"/>
        <w:gridCol w:w="3266"/>
      </w:tblGrid>
      <w:tr w:rsidR="001C0A36" w:rsidRPr="00051E54" w14:paraId="642DF612" w14:textId="77777777" w:rsidTr="00C57310">
        <w:tc>
          <w:tcPr>
            <w:tcW w:w="3369" w:type="dxa"/>
          </w:tcPr>
          <w:p w14:paraId="768134B8" w14:textId="77777777" w:rsidR="001C0A36" w:rsidRPr="00CB247B" w:rsidRDefault="001C0A36" w:rsidP="00F37351">
            <w:pPr>
              <w:rPr>
                <w:rFonts w:ascii="Arial" w:hAnsi="Arial" w:cs="Arial"/>
              </w:rPr>
            </w:pPr>
            <w:r w:rsidRPr="00CB247B">
              <w:rPr>
                <w:rFonts w:ascii="Arial" w:hAnsi="Arial" w:cs="Arial"/>
              </w:rPr>
              <w:t>Chair and Europe</w:t>
            </w:r>
          </w:p>
        </w:tc>
        <w:tc>
          <w:tcPr>
            <w:tcW w:w="2551" w:type="dxa"/>
          </w:tcPr>
          <w:p w14:paraId="55D05C4C" w14:textId="77777777" w:rsidR="001C0A36" w:rsidRPr="00051E54" w:rsidRDefault="001C0A36" w:rsidP="00F37351">
            <w:pPr>
              <w:rPr>
                <w:rFonts w:ascii="Arial" w:hAnsi="Arial" w:cs="Arial"/>
              </w:rPr>
            </w:pPr>
            <w:proofErr w:type="spellStart"/>
            <w:r w:rsidRPr="00051E54">
              <w:rPr>
                <w:rFonts w:ascii="Arial" w:hAnsi="Arial" w:cs="Arial"/>
              </w:rPr>
              <w:t>Rosário</w:t>
            </w:r>
            <w:proofErr w:type="spellEnd"/>
            <w:r w:rsidRPr="00051E54">
              <w:rPr>
                <w:rFonts w:ascii="Arial" w:hAnsi="Arial" w:cs="Arial"/>
              </w:rPr>
              <w:t xml:space="preserve"> </w:t>
            </w:r>
            <w:proofErr w:type="spellStart"/>
            <w:r w:rsidRPr="00051E54">
              <w:rPr>
                <w:rFonts w:ascii="Arial" w:hAnsi="Arial" w:cs="Arial"/>
              </w:rPr>
              <w:t>Macário</w:t>
            </w:r>
            <w:proofErr w:type="spellEnd"/>
          </w:p>
        </w:tc>
        <w:tc>
          <w:tcPr>
            <w:tcW w:w="3323" w:type="dxa"/>
          </w:tcPr>
          <w:p w14:paraId="3571A75A" w14:textId="77777777" w:rsidR="001C0A36" w:rsidRPr="00051E54" w:rsidRDefault="001C0A36" w:rsidP="00F37351">
            <w:pPr>
              <w:rPr>
                <w:rFonts w:ascii="Arial" w:hAnsi="Arial" w:cs="Arial"/>
              </w:rPr>
            </w:pPr>
            <w:r w:rsidRPr="006E6428">
              <w:rPr>
                <w:rFonts w:ascii="Arial" w:eastAsia="Times New Roman" w:hAnsi="Arial" w:cs="Arial"/>
              </w:rPr>
              <w:t xml:space="preserve">CERIS, </w:t>
            </w:r>
            <w:proofErr w:type="spellStart"/>
            <w:r w:rsidRPr="006E6428">
              <w:rPr>
                <w:rFonts w:ascii="Arial" w:eastAsia="Times New Roman" w:hAnsi="Arial" w:cs="Arial"/>
              </w:rPr>
              <w:t>Instituto</w:t>
            </w:r>
            <w:proofErr w:type="spellEnd"/>
            <w:r w:rsidRPr="006E6428">
              <w:rPr>
                <w:rFonts w:ascii="Arial" w:eastAsia="Times New Roman" w:hAnsi="Arial" w:cs="Arial"/>
              </w:rPr>
              <w:t xml:space="preserve"> Superior </w:t>
            </w:r>
            <w:proofErr w:type="spellStart"/>
            <w:r w:rsidRPr="006E6428">
              <w:rPr>
                <w:rFonts w:ascii="Arial" w:eastAsia="Times New Roman" w:hAnsi="Arial" w:cs="Arial"/>
              </w:rPr>
              <w:t>Técnico</w:t>
            </w:r>
            <w:proofErr w:type="spellEnd"/>
            <w:r w:rsidRPr="006E6428">
              <w:rPr>
                <w:rFonts w:ascii="Arial" w:eastAsia="Times New Roman" w:hAnsi="Arial" w:cs="Arial"/>
              </w:rPr>
              <w:t xml:space="preserve">, </w:t>
            </w:r>
            <w:proofErr w:type="spellStart"/>
            <w:r w:rsidRPr="006E6428">
              <w:rPr>
                <w:rFonts w:ascii="Arial" w:eastAsia="Times New Roman" w:hAnsi="Arial" w:cs="Arial"/>
              </w:rPr>
              <w:t>Universidade</w:t>
            </w:r>
            <w:proofErr w:type="spellEnd"/>
            <w:r w:rsidRPr="006E6428">
              <w:rPr>
                <w:rFonts w:ascii="Arial" w:eastAsia="Times New Roman" w:hAnsi="Arial" w:cs="Arial"/>
              </w:rPr>
              <w:t xml:space="preserve"> de </w:t>
            </w:r>
            <w:proofErr w:type="spellStart"/>
            <w:r w:rsidRPr="006E6428">
              <w:rPr>
                <w:rFonts w:ascii="Arial" w:eastAsia="Times New Roman" w:hAnsi="Arial" w:cs="Arial"/>
              </w:rPr>
              <w:t>Lisboa</w:t>
            </w:r>
            <w:proofErr w:type="spellEnd"/>
            <w:r w:rsidRPr="006E6428">
              <w:rPr>
                <w:rFonts w:ascii="Arial" w:eastAsia="Times New Roman" w:hAnsi="Arial" w:cs="Arial"/>
              </w:rPr>
              <w:br/>
              <w:t>TPR, Faculty of Applied Economics, University of Antwerp</w:t>
            </w:r>
          </w:p>
        </w:tc>
      </w:tr>
      <w:tr w:rsidR="001C0A36" w:rsidRPr="00051E54" w14:paraId="4400F717" w14:textId="77777777" w:rsidTr="00C57310">
        <w:tc>
          <w:tcPr>
            <w:tcW w:w="3369" w:type="dxa"/>
          </w:tcPr>
          <w:p w14:paraId="5245EA3A" w14:textId="77777777" w:rsidR="001C0A36" w:rsidRPr="00CB247B" w:rsidRDefault="001C0A36" w:rsidP="00F37351">
            <w:pPr>
              <w:rPr>
                <w:rFonts w:ascii="Arial" w:hAnsi="Arial" w:cs="Arial"/>
              </w:rPr>
            </w:pPr>
            <w:r w:rsidRPr="00CB247B">
              <w:rPr>
                <w:rFonts w:ascii="Arial" w:hAnsi="Arial" w:cs="Arial"/>
              </w:rPr>
              <w:t>CODATU and EASTS Liaison</w:t>
            </w:r>
          </w:p>
        </w:tc>
        <w:tc>
          <w:tcPr>
            <w:tcW w:w="2551" w:type="dxa"/>
          </w:tcPr>
          <w:p w14:paraId="5F379D2B" w14:textId="77777777" w:rsidR="001C0A36" w:rsidRPr="00051E54" w:rsidRDefault="001C0A36" w:rsidP="00F37351">
            <w:pPr>
              <w:rPr>
                <w:rFonts w:ascii="Arial" w:hAnsi="Arial" w:cs="Arial"/>
              </w:rPr>
            </w:pPr>
            <w:r w:rsidRPr="00051E54">
              <w:rPr>
                <w:rFonts w:ascii="Arial" w:hAnsi="Arial" w:cs="Arial"/>
              </w:rPr>
              <w:t>Kazuaki Miyamoto</w:t>
            </w:r>
          </w:p>
        </w:tc>
        <w:tc>
          <w:tcPr>
            <w:tcW w:w="3323" w:type="dxa"/>
          </w:tcPr>
          <w:p w14:paraId="73955C40" w14:textId="77777777" w:rsidR="001C0A36" w:rsidRPr="00051E54" w:rsidRDefault="001C0A36" w:rsidP="00F37351">
            <w:pPr>
              <w:rPr>
                <w:rFonts w:ascii="Arial" w:hAnsi="Arial" w:cs="Arial"/>
              </w:rPr>
            </w:pPr>
            <w:r w:rsidRPr="00051E54">
              <w:rPr>
                <w:rFonts w:ascii="Arial" w:hAnsi="Arial" w:cs="Arial"/>
              </w:rPr>
              <w:t>Tokyo City University, Japan</w:t>
            </w:r>
          </w:p>
        </w:tc>
      </w:tr>
      <w:tr w:rsidR="001C0A36" w:rsidRPr="00051E54" w14:paraId="56FF5CAA" w14:textId="77777777" w:rsidTr="00C57310">
        <w:tc>
          <w:tcPr>
            <w:tcW w:w="3369" w:type="dxa"/>
          </w:tcPr>
          <w:p w14:paraId="7414004C" w14:textId="77777777" w:rsidR="001C0A36" w:rsidRPr="00CB247B" w:rsidRDefault="001C0A36" w:rsidP="00F37351">
            <w:pPr>
              <w:rPr>
                <w:rFonts w:ascii="Arial" w:hAnsi="Arial" w:cs="Arial"/>
              </w:rPr>
            </w:pPr>
            <w:r w:rsidRPr="00CB247B">
              <w:rPr>
                <w:rFonts w:ascii="Arial" w:hAnsi="Arial" w:cs="Arial"/>
              </w:rPr>
              <w:t>EASTS Liaison</w:t>
            </w:r>
          </w:p>
        </w:tc>
        <w:tc>
          <w:tcPr>
            <w:tcW w:w="2551" w:type="dxa"/>
          </w:tcPr>
          <w:p w14:paraId="3E5C66BC" w14:textId="77777777" w:rsidR="001C0A36" w:rsidRPr="00051E54" w:rsidRDefault="001C0A36" w:rsidP="00F37351">
            <w:pPr>
              <w:rPr>
                <w:rFonts w:ascii="Arial" w:hAnsi="Arial" w:cs="Arial"/>
                <w:color w:val="000000" w:themeColor="text1"/>
              </w:rPr>
            </w:pPr>
            <w:proofErr w:type="spellStart"/>
            <w:r w:rsidRPr="00051E54">
              <w:rPr>
                <w:rFonts w:ascii="Arial" w:hAnsi="Arial" w:cs="Arial"/>
                <w:color w:val="000000" w:themeColor="text1"/>
              </w:rPr>
              <w:t>Jaehak</w:t>
            </w:r>
            <w:proofErr w:type="spellEnd"/>
            <w:r w:rsidRPr="00051E54">
              <w:rPr>
                <w:rFonts w:ascii="Arial" w:hAnsi="Arial" w:cs="Arial"/>
                <w:color w:val="000000" w:themeColor="text1"/>
              </w:rPr>
              <w:t xml:space="preserve"> Oh</w:t>
            </w:r>
          </w:p>
        </w:tc>
        <w:tc>
          <w:tcPr>
            <w:tcW w:w="3323" w:type="dxa"/>
          </w:tcPr>
          <w:p w14:paraId="79DE0F56" w14:textId="77777777" w:rsidR="001C0A36" w:rsidRPr="00051E54" w:rsidRDefault="001C0A36" w:rsidP="00F37351">
            <w:pPr>
              <w:rPr>
                <w:rFonts w:ascii="Arial" w:hAnsi="Arial" w:cs="Arial"/>
              </w:rPr>
            </w:pPr>
            <w:r w:rsidRPr="00051E54">
              <w:rPr>
                <w:rFonts w:ascii="Arial" w:hAnsi="Arial" w:cs="Arial"/>
              </w:rPr>
              <w:t>Korean Transport Institute, Korea</w:t>
            </w:r>
          </w:p>
        </w:tc>
      </w:tr>
      <w:tr w:rsidR="001C0A36" w:rsidRPr="00051E54" w14:paraId="469033CD" w14:textId="77777777" w:rsidTr="00C57310">
        <w:tc>
          <w:tcPr>
            <w:tcW w:w="3369" w:type="dxa"/>
          </w:tcPr>
          <w:p w14:paraId="1D92BA81" w14:textId="77777777" w:rsidR="001C0A36" w:rsidRPr="00CB247B" w:rsidRDefault="001C0A36" w:rsidP="00F37351">
            <w:pPr>
              <w:rPr>
                <w:rFonts w:ascii="Arial" w:hAnsi="Arial" w:cs="Arial"/>
              </w:rPr>
            </w:pPr>
            <w:r w:rsidRPr="00CB247B">
              <w:rPr>
                <w:rFonts w:ascii="Arial" w:hAnsi="Arial" w:cs="Arial"/>
              </w:rPr>
              <w:t>ITF Liaison</w:t>
            </w:r>
          </w:p>
        </w:tc>
        <w:tc>
          <w:tcPr>
            <w:tcW w:w="2551" w:type="dxa"/>
          </w:tcPr>
          <w:p w14:paraId="2109AB0D" w14:textId="77777777" w:rsidR="001C0A36" w:rsidRPr="00051E54" w:rsidRDefault="001C0A36" w:rsidP="00F37351">
            <w:pPr>
              <w:rPr>
                <w:rFonts w:ascii="Arial" w:hAnsi="Arial" w:cs="Arial"/>
              </w:rPr>
            </w:pPr>
            <w:r w:rsidRPr="00051E54">
              <w:rPr>
                <w:rFonts w:ascii="Arial" w:hAnsi="Arial" w:cs="Arial"/>
              </w:rPr>
              <w:t>Stephen Perkins</w:t>
            </w:r>
          </w:p>
        </w:tc>
        <w:tc>
          <w:tcPr>
            <w:tcW w:w="3323" w:type="dxa"/>
          </w:tcPr>
          <w:p w14:paraId="0AF3D071" w14:textId="77777777" w:rsidR="001C0A36" w:rsidRPr="00051E54" w:rsidRDefault="001C0A36" w:rsidP="00F37351">
            <w:pPr>
              <w:rPr>
                <w:rFonts w:ascii="Arial" w:hAnsi="Arial" w:cs="Arial"/>
              </w:rPr>
            </w:pPr>
            <w:r w:rsidRPr="00051E54">
              <w:rPr>
                <w:rFonts w:ascii="Arial" w:hAnsi="Arial" w:cs="Arial"/>
              </w:rPr>
              <w:t>International Transport Forum (France)</w:t>
            </w:r>
          </w:p>
        </w:tc>
      </w:tr>
      <w:tr w:rsidR="001C0A36" w:rsidRPr="00051E54" w14:paraId="6D702D2F" w14:textId="77777777" w:rsidTr="00C57310">
        <w:tc>
          <w:tcPr>
            <w:tcW w:w="3369" w:type="dxa"/>
          </w:tcPr>
          <w:p w14:paraId="25201485" w14:textId="77777777" w:rsidR="001C0A36" w:rsidRPr="00CB247B" w:rsidRDefault="001C0A36" w:rsidP="00F37351">
            <w:pPr>
              <w:rPr>
                <w:rFonts w:ascii="Arial" w:hAnsi="Arial" w:cs="Arial"/>
              </w:rPr>
            </w:pPr>
            <w:r w:rsidRPr="00CB247B">
              <w:rPr>
                <w:rFonts w:ascii="Arial" w:hAnsi="Arial" w:cs="Arial"/>
              </w:rPr>
              <w:t>TRB Liaison</w:t>
            </w:r>
          </w:p>
        </w:tc>
        <w:tc>
          <w:tcPr>
            <w:tcW w:w="2551" w:type="dxa"/>
          </w:tcPr>
          <w:p w14:paraId="5ABFEC03" w14:textId="77777777" w:rsidR="001C0A36" w:rsidRPr="00051E54" w:rsidRDefault="001C0A36" w:rsidP="00F37351">
            <w:pPr>
              <w:rPr>
                <w:rFonts w:ascii="Arial" w:hAnsi="Arial" w:cs="Arial"/>
              </w:rPr>
            </w:pPr>
            <w:r w:rsidRPr="00051E54">
              <w:rPr>
                <w:rFonts w:ascii="Arial" w:hAnsi="Arial" w:cs="Arial"/>
              </w:rPr>
              <w:t>Jonathan Gifford</w:t>
            </w:r>
          </w:p>
        </w:tc>
        <w:tc>
          <w:tcPr>
            <w:tcW w:w="3323" w:type="dxa"/>
          </w:tcPr>
          <w:p w14:paraId="0FCE03B0" w14:textId="77777777" w:rsidR="001C0A36" w:rsidRPr="00051E54" w:rsidRDefault="001C0A36" w:rsidP="00F37351">
            <w:pPr>
              <w:rPr>
                <w:rFonts w:ascii="Arial" w:hAnsi="Arial" w:cs="Arial"/>
              </w:rPr>
            </w:pPr>
            <w:r w:rsidRPr="00051E54">
              <w:rPr>
                <w:rFonts w:ascii="Arial" w:hAnsi="Arial" w:cs="Arial"/>
              </w:rPr>
              <w:t>George Mason University, USA</w:t>
            </w:r>
          </w:p>
        </w:tc>
      </w:tr>
      <w:tr w:rsidR="001C0A36" w:rsidRPr="00051E54" w14:paraId="4FF000C2" w14:textId="77777777" w:rsidTr="00C57310">
        <w:tc>
          <w:tcPr>
            <w:tcW w:w="3369" w:type="dxa"/>
          </w:tcPr>
          <w:p w14:paraId="03825166" w14:textId="77777777" w:rsidR="001C0A36" w:rsidRPr="00CB247B" w:rsidRDefault="001C0A36" w:rsidP="00F37351">
            <w:pPr>
              <w:rPr>
                <w:rFonts w:ascii="Arial" w:hAnsi="Arial" w:cs="Arial"/>
              </w:rPr>
            </w:pPr>
            <w:r w:rsidRPr="00CB247B">
              <w:rPr>
                <w:rFonts w:ascii="Arial" w:hAnsi="Arial" w:cs="Arial"/>
              </w:rPr>
              <w:t>WB &amp; Int’l Financial Agencies Liaison</w:t>
            </w:r>
          </w:p>
        </w:tc>
        <w:tc>
          <w:tcPr>
            <w:tcW w:w="2551" w:type="dxa"/>
          </w:tcPr>
          <w:p w14:paraId="39796A21" w14:textId="77777777" w:rsidR="001C0A36" w:rsidRPr="00051E54" w:rsidRDefault="001C0A36" w:rsidP="00F37351">
            <w:pPr>
              <w:rPr>
                <w:rFonts w:ascii="Arial" w:eastAsia="Times New Roman" w:hAnsi="Arial" w:cs="Arial"/>
                <w:lang w:eastAsia="ja-JP"/>
              </w:rPr>
            </w:pPr>
            <w:r w:rsidRPr="00051E54">
              <w:rPr>
                <w:rFonts w:ascii="Arial" w:eastAsia="Times New Roman" w:hAnsi="Arial" w:cs="Arial"/>
                <w:color w:val="FF0000"/>
                <w:lang w:eastAsia="ja-JP"/>
              </w:rPr>
              <w:t>Jose Luis Irigoyen</w:t>
            </w:r>
            <w:r w:rsidRPr="00051E54">
              <w:rPr>
                <w:rFonts w:ascii="Arial" w:eastAsia="Times New Roman" w:hAnsi="Arial" w:cs="Arial"/>
                <w:color w:val="FF0000"/>
                <w:lang w:eastAsia="ja-JP"/>
              </w:rPr>
              <w:fldChar w:fldCharType="begin"/>
            </w:r>
            <w:r w:rsidRPr="00051E54">
              <w:rPr>
                <w:rFonts w:ascii="Arial" w:eastAsia="Times New Roman" w:hAnsi="Arial" w:cs="Arial"/>
                <w:color w:val="FF0000"/>
                <w:lang w:eastAsia="ja-JP"/>
              </w:rPr>
              <w:instrText xml:space="preserve"> HYPERLINK "http://www.wctrs-conference.com/bio-irigoyen.asp" </w:instrText>
            </w:r>
            <w:r w:rsidRPr="00051E54">
              <w:rPr>
                <w:rFonts w:ascii="Arial" w:eastAsia="Times New Roman" w:hAnsi="Arial" w:cs="Arial"/>
                <w:color w:val="FF0000"/>
                <w:lang w:eastAsia="ja-JP"/>
              </w:rPr>
              <w:fldChar w:fldCharType="separate"/>
            </w:r>
          </w:p>
          <w:p w14:paraId="6FBD1FC7" w14:textId="15FC20B6" w:rsidR="001C0A36" w:rsidRPr="00813C46" w:rsidRDefault="001C0A36" w:rsidP="00F37351">
            <w:pPr>
              <w:rPr>
                <w:rFonts w:ascii="Arial" w:eastAsia="Times New Roman" w:hAnsi="Arial" w:cs="Arial"/>
                <w:color w:val="FF0000"/>
                <w:lang w:eastAsia="ja-JP"/>
              </w:rPr>
            </w:pPr>
            <w:r w:rsidRPr="00051E54">
              <w:rPr>
                <w:rFonts w:ascii="Arial" w:eastAsia="Times New Roman" w:hAnsi="Arial" w:cs="Arial"/>
                <w:color w:val="FF0000"/>
                <w:lang w:eastAsia="ja-JP"/>
              </w:rPr>
              <w:t xml:space="preserve"> </w:t>
            </w:r>
            <w:r w:rsidRPr="00051E54">
              <w:rPr>
                <w:rFonts w:ascii="Arial" w:eastAsia="Times New Roman" w:hAnsi="Arial" w:cs="Arial"/>
                <w:color w:val="FF0000"/>
                <w:lang w:eastAsia="ja-JP"/>
              </w:rPr>
              <w:fldChar w:fldCharType="end"/>
            </w:r>
          </w:p>
        </w:tc>
        <w:tc>
          <w:tcPr>
            <w:tcW w:w="3323" w:type="dxa"/>
          </w:tcPr>
          <w:p w14:paraId="45790CE2" w14:textId="77777777" w:rsidR="001C0A36" w:rsidRPr="00051E54" w:rsidRDefault="001C0A36" w:rsidP="00F37351">
            <w:pPr>
              <w:rPr>
                <w:rFonts w:ascii="Arial" w:hAnsi="Arial" w:cs="Arial"/>
                <w:color w:val="FF0000"/>
              </w:rPr>
            </w:pPr>
            <w:r w:rsidRPr="00051E54">
              <w:rPr>
                <w:rFonts w:ascii="Arial" w:hAnsi="Arial" w:cs="Arial"/>
                <w:color w:val="FF0000"/>
              </w:rPr>
              <w:t xml:space="preserve">World Bank (USA) </w:t>
            </w:r>
          </w:p>
        </w:tc>
      </w:tr>
    </w:tbl>
    <w:p w14:paraId="4559F754" w14:textId="77777777" w:rsidR="001C0A36" w:rsidRPr="00F37351" w:rsidRDefault="001C0A36" w:rsidP="00F37351">
      <w:pPr>
        <w:spacing w:after="0" w:line="240" w:lineRule="auto"/>
        <w:rPr>
          <w:rFonts w:ascii="Arial" w:hAnsi="Arial" w:cs="Arial"/>
          <w:b/>
          <w:color w:val="4094D2"/>
          <w:sz w:val="24"/>
          <w:szCs w:val="24"/>
        </w:rPr>
      </w:pPr>
    </w:p>
    <w:p w14:paraId="27723E17" w14:textId="77777777" w:rsidR="001C0A36" w:rsidRPr="00F37351" w:rsidRDefault="001C0A36" w:rsidP="00F37351">
      <w:pPr>
        <w:spacing w:after="0" w:line="240" w:lineRule="auto"/>
        <w:rPr>
          <w:rFonts w:ascii="Arial" w:hAnsi="Arial" w:cs="Arial"/>
          <w:b/>
          <w:color w:val="4094D2"/>
          <w:sz w:val="24"/>
          <w:szCs w:val="24"/>
        </w:rPr>
      </w:pPr>
      <w:r w:rsidRPr="00F37351">
        <w:rPr>
          <w:rFonts w:ascii="Arial" w:hAnsi="Arial" w:cs="Arial"/>
          <w:b/>
          <w:color w:val="4094D2"/>
          <w:sz w:val="24"/>
          <w:szCs w:val="24"/>
        </w:rPr>
        <w:t>Membership and Marketing</w:t>
      </w:r>
    </w:p>
    <w:p w14:paraId="64C4B366" w14:textId="77777777" w:rsidR="00F37351" w:rsidRPr="00F37351" w:rsidRDefault="00F37351" w:rsidP="00F37351">
      <w:pPr>
        <w:spacing w:after="0" w:line="240" w:lineRule="auto"/>
        <w:rPr>
          <w:rFonts w:ascii="Arial" w:hAnsi="Arial" w:cs="Arial"/>
          <w:b/>
          <w:color w:val="4094D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2"/>
        <w:gridCol w:w="2518"/>
        <w:gridCol w:w="3252"/>
      </w:tblGrid>
      <w:tr w:rsidR="001C0A36" w:rsidRPr="00051E54" w14:paraId="009C42DD" w14:textId="77777777" w:rsidTr="00C57310">
        <w:tc>
          <w:tcPr>
            <w:tcW w:w="3369" w:type="dxa"/>
          </w:tcPr>
          <w:p w14:paraId="69232EFD" w14:textId="77777777" w:rsidR="001C0A36" w:rsidRPr="00CB247B" w:rsidRDefault="001C0A36" w:rsidP="00F37351">
            <w:pPr>
              <w:rPr>
                <w:rFonts w:ascii="Arial" w:hAnsi="Arial" w:cs="Arial"/>
              </w:rPr>
            </w:pPr>
            <w:r w:rsidRPr="00CB247B">
              <w:rPr>
                <w:rFonts w:ascii="Arial" w:hAnsi="Arial" w:cs="Arial"/>
              </w:rPr>
              <w:t>Chair and Asia</w:t>
            </w:r>
          </w:p>
        </w:tc>
        <w:tc>
          <w:tcPr>
            <w:tcW w:w="2551" w:type="dxa"/>
          </w:tcPr>
          <w:p w14:paraId="05CE7F13" w14:textId="77777777" w:rsidR="001C0A36" w:rsidRPr="00051E54" w:rsidRDefault="001C0A36" w:rsidP="00F37351">
            <w:pPr>
              <w:rPr>
                <w:rFonts w:ascii="Arial" w:hAnsi="Arial" w:cs="Arial"/>
              </w:rPr>
            </w:pPr>
            <w:r w:rsidRPr="00051E54">
              <w:rPr>
                <w:rFonts w:ascii="Arial" w:hAnsi="Arial" w:cs="Arial"/>
              </w:rPr>
              <w:t>Kazuaki Miyamoto</w:t>
            </w:r>
          </w:p>
        </w:tc>
        <w:tc>
          <w:tcPr>
            <w:tcW w:w="3323" w:type="dxa"/>
          </w:tcPr>
          <w:p w14:paraId="5DEDA33D" w14:textId="77777777" w:rsidR="001C0A36" w:rsidRPr="00051E54" w:rsidRDefault="001C0A36" w:rsidP="00F37351">
            <w:pPr>
              <w:rPr>
                <w:rFonts w:ascii="Arial" w:hAnsi="Arial" w:cs="Arial"/>
              </w:rPr>
            </w:pPr>
            <w:r w:rsidRPr="00051E54">
              <w:rPr>
                <w:rFonts w:ascii="Arial" w:hAnsi="Arial" w:cs="Arial"/>
              </w:rPr>
              <w:t>Tokyo City University, Japan</w:t>
            </w:r>
          </w:p>
        </w:tc>
      </w:tr>
      <w:tr w:rsidR="001C0A36" w:rsidRPr="00051E54" w14:paraId="65234524" w14:textId="77777777" w:rsidTr="00C57310">
        <w:tc>
          <w:tcPr>
            <w:tcW w:w="3369" w:type="dxa"/>
          </w:tcPr>
          <w:p w14:paraId="05BDDAC0" w14:textId="77777777" w:rsidR="001C0A36" w:rsidRPr="00CB247B" w:rsidRDefault="001C0A36" w:rsidP="00F37351">
            <w:pPr>
              <w:rPr>
                <w:rFonts w:ascii="Arial" w:hAnsi="Arial" w:cs="Arial"/>
              </w:rPr>
            </w:pPr>
            <w:r>
              <w:rPr>
                <w:rFonts w:ascii="Arial" w:hAnsi="Arial" w:cs="Arial"/>
              </w:rPr>
              <w:t>Europe</w:t>
            </w:r>
          </w:p>
        </w:tc>
        <w:tc>
          <w:tcPr>
            <w:tcW w:w="2551" w:type="dxa"/>
          </w:tcPr>
          <w:p w14:paraId="5F7DAFA5" w14:textId="775F33F8" w:rsidR="001C0A36" w:rsidRPr="00813C46" w:rsidRDefault="00813C46" w:rsidP="00F37351">
            <w:pPr>
              <w:rPr>
                <w:rFonts w:ascii="Arial" w:hAnsi="Arial" w:cs="Arial"/>
                <w:color w:val="FF0000"/>
              </w:rPr>
            </w:pPr>
            <w:proofErr w:type="spellStart"/>
            <w:r w:rsidRPr="00813C46">
              <w:rPr>
                <w:rFonts w:ascii="Arial" w:hAnsi="Arial" w:cs="Arial"/>
                <w:color w:val="FF0000"/>
              </w:rPr>
              <w:t>Aseem</w:t>
            </w:r>
            <w:proofErr w:type="spellEnd"/>
            <w:r w:rsidRPr="00813C46">
              <w:rPr>
                <w:rFonts w:ascii="Arial" w:hAnsi="Arial" w:cs="Arial"/>
                <w:color w:val="FF0000"/>
              </w:rPr>
              <w:t xml:space="preserve"> </w:t>
            </w:r>
            <w:proofErr w:type="spellStart"/>
            <w:r w:rsidRPr="00813C46">
              <w:rPr>
                <w:rFonts w:ascii="Arial" w:hAnsi="Arial" w:cs="Arial"/>
                <w:color w:val="FF0000"/>
              </w:rPr>
              <w:t>Kinra</w:t>
            </w:r>
            <w:proofErr w:type="spellEnd"/>
          </w:p>
        </w:tc>
        <w:tc>
          <w:tcPr>
            <w:tcW w:w="3323" w:type="dxa"/>
          </w:tcPr>
          <w:p w14:paraId="73C8459B" w14:textId="7DFC220A" w:rsidR="001C0A36" w:rsidRPr="00813C46" w:rsidRDefault="00813C46" w:rsidP="00F37351">
            <w:pPr>
              <w:rPr>
                <w:rFonts w:ascii="Arial" w:hAnsi="Arial" w:cs="Arial"/>
                <w:color w:val="FF0000"/>
              </w:rPr>
            </w:pPr>
            <w:r w:rsidRPr="00813C46">
              <w:rPr>
                <w:rFonts w:ascii="Arial" w:hAnsi="Arial" w:cs="Arial"/>
                <w:color w:val="FF0000"/>
              </w:rPr>
              <w:t>Copenhagen Business School, Denmark</w:t>
            </w:r>
          </w:p>
        </w:tc>
      </w:tr>
      <w:tr w:rsidR="001C0A36" w:rsidRPr="00051E54" w14:paraId="03D488FA" w14:textId="77777777" w:rsidTr="00C57310">
        <w:tc>
          <w:tcPr>
            <w:tcW w:w="3369" w:type="dxa"/>
          </w:tcPr>
          <w:p w14:paraId="15205D68" w14:textId="77777777" w:rsidR="001C0A36" w:rsidRPr="00CB247B" w:rsidRDefault="001C0A36" w:rsidP="00F37351">
            <w:pPr>
              <w:rPr>
                <w:rFonts w:ascii="Arial" w:hAnsi="Arial" w:cs="Arial"/>
              </w:rPr>
            </w:pPr>
            <w:r w:rsidRPr="00CB247B">
              <w:rPr>
                <w:rFonts w:ascii="Arial" w:hAnsi="Arial" w:cs="Arial"/>
              </w:rPr>
              <w:t>Africa</w:t>
            </w:r>
          </w:p>
        </w:tc>
        <w:tc>
          <w:tcPr>
            <w:tcW w:w="2551" w:type="dxa"/>
          </w:tcPr>
          <w:p w14:paraId="15AC24C4" w14:textId="77777777" w:rsidR="001C0A36" w:rsidRPr="00051E54" w:rsidRDefault="001C0A36" w:rsidP="00F37351">
            <w:pPr>
              <w:rPr>
                <w:rFonts w:ascii="Arial" w:hAnsi="Arial" w:cs="Arial"/>
                <w:color w:val="000000" w:themeColor="text1"/>
              </w:rPr>
            </w:pPr>
            <w:r w:rsidRPr="00051E54">
              <w:rPr>
                <w:rFonts w:ascii="Arial" w:hAnsi="Arial" w:cs="Arial"/>
                <w:color w:val="000000" w:themeColor="text1"/>
              </w:rPr>
              <w:t xml:space="preserve">Marianne </w:t>
            </w:r>
            <w:proofErr w:type="spellStart"/>
            <w:r w:rsidRPr="00051E54">
              <w:rPr>
                <w:rFonts w:ascii="Arial" w:hAnsi="Arial" w:cs="Arial"/>
                <w:color w:val="000000" w:themeColor="text1"/>
              </w:rPr>
              <w:t>Vanderschuren</w:t>
            </w:r>
            <w:proofErr w:type="spellEnd"/>
          </w:p>
        </w:tc>
        <w:tc>
          <w:tcPr>
            <w:tcW w:w="3323" w:type="dxa"/>
          </w:tcPr>
          <w:p w14:paraId="080B3FB5" w14:textId="77777777" w:rsidR="001C0A36" w:rsidRPr="00051E54" w:rsidRDefault="001C0A36" w:rsidP="00F37351">
            <w:pPr>
              <w:rPr>
                <w:rFonts w:ascii="Arial" w:hAnsi="Arial" w:cs="Arial"/>
                <w:color w:val="000000" w:themeColor="text1"/>
              </w:rPr>
            </w:pPr>
            <w:r w:rsidRPr="00051E54">
              <w:rPr>
                <w:rFonts w:ascii="Arial" w:hAnsi="Arial" w:cs="Arial"/>
                <w:color w:val="000000" w:themeColor="text1"/>
              </w:rPr>
              <w:t>University of South Africa,</w:t>
            </w:r>
          </w:p>
          <w:p w14:paraId="3297C7B0" w14:textId="77777777" w:rsidR="001C0A36" w:rsidRPr="00051E54" w:rsidRDefault="001C0A36" w:rsidP="00F37351">
            <w:pPr>
              <w:rPr>
                <w:rFonts w:ascii="Arial" w:hAnsi="Arial" w:cs="Arial"/>
                <w:color w:val="000000" w:themeColor="text1"/>
              </w:rPr>
            </w:pPr>
            <w:r w:rsidRPr="00051E54">
              <w:rPr>
                <w:rFonts w:ascii="Arial" w:hAnsi="Arial" w:cs="Arial"/>
                <w:color w:val="000000" w:themeColor="text1"/>
              </w:rPr>
              <w:t>Republic of South Africa</w:t>
            </w:r>
          </w:p>
        </w:tc>
      </w:tr>
      <w:tr w:rsidR="001C0A36" w:rsidRPr="00051E54" w14:paraId="59CFE2D3" w14:textId="77777777" w:rsidTr="00C57310">
        <w:tc>
          <w:tcPr>
            <w:tcW w:w="3369" w:type="dxa"/>
          </w:tcPr>
          <w:p w14:paraId="4CB2DAF5" w14:textId="0486D6A1" w:rsidR="00813C46" w:rsidRDefault="00813C46" w:rsidP="00F37351">
            <w:pPr>
              <w:rPr>
                <w:rFonts w:ascii="Arial" w:hAnsi="Arial" w:cs="Arial"/>
              </w:rPr>
            </w:pPr>
            <w:r>
              <w:rPr>
                <w:rFonts w:ascii="Arial" w:hAnsi="Arial" w:cs="Arial"/>
              </w:rPr>
              <w:t>USA and Canada</w:t>
            </w:r>
          </w:p>
          <w:p w14:paraId="0B9790BA" w14:textId="7579F645" w:rsidR="001C0A36" w:rsidRPr="00CB247B" w:rsidRDefault="001C0A36" w:rsidP="00F37351">
            <w:pPr>
              <w:rPr>
                <w:rFonts w:ascii="Arial" w:hAnsi="Arial" w:cs="Arial"/>
              </w:rPr>
            </w:pPr>
            <w:r w:rsidRPr="00CB247B">
              <w:rPr>
                <w:rFonts w:ascii="Arial" w:hAnsi="Arial" w:cs="Arial"/>
              </w:rPr>
              <w:t>Middle East</w:t>
            </w:r>
          </w:p>
        </w:tc>
        <w:tc>
          <w:tcPr>
            <w:tcW w:w="2551" w:type="dxa"/>
          </w:tcPr>
          <w:p w14:paraId="43E48800" w14:textId="77777777" w:rsidR="00813C46" w:rsidRDefault="00813C46" w:rsidP="00F37351">
            <w:pPr>
              <w:rPr>
                <w:rFonts w:ascii="Arial" w:hAnsi="Arial" w:cs="Arial"/>
              </w:rPr>
            </w:pPr>
            <w:r>
              <w:rPr>
                <w:rFonts w:ascii="Arial" w:hAnsi="Arial" w:cs="Arial"/>
              </w:rPr>
              <w:t>Jonathan Gifford</w:t>
            </w:r>
          </w:p>
          <w:p w14:paraId="5097E1FF" w14:textId="77777777" w:rsidR="001C0A36" w:rsidRPr="00051E54" w:rsidRDefault="001C0A36" w:rsidP="00F37351">
            <w:pPr>
              <w:rPr>
                <w:rFonts w:ascii="Arial" w:hAnsi="Arial" w:cs="Arial"/>
              </w:rPr>
            </w:pPr>
            <w:proofErr w:type="spellStart"/>
            <w:r w:rsidRPr="00051E54">
              <w:rPr>
                <w:rFonts w:ascii="Arial" w:hAnsi="Arial" w:cs="Arial"/>
              </w:rPr>
              <w:t>Samer</w:t>
            </w:r>
            <w:proofErr w:type="spellEnd"/>
            <w:r w:rsidRPr="00051E54">
              <w:rPr>
                <w:rFonts w:ascii="Arial" w:hAnsi="Arial" w:cs="Arial"/>
              </w:rPr>
              <w:t xml:space="preserve"> </w:t>
            </w:r>
            <w:proofErr w:type="spellStart"/>
            <w:r w:rsidRPr="00051E54">
              <w:rPr>
                <w:rFonts w:ascii="Arial" w:hAnsi="Arial" w:cs="Arial"/>
              </w:rPr>
              <w:t>Madanat</w:t>
            </w:r>
            <w:proofErr w:type="spellEnd"/>
            <w:r w:rsidRPr="00051E54">
              <w:rPr>
                <w:rFonts w:ascii="Arial" w:hAnsi="Arial" w:cs="Arial"/>
                <w:color w:val="FF0000"/>
              </w:rPr>
              <w:t xml:space="preserve"> </w:t>
            </w:r>
          </w:p>
        </w:tc>
        <w:tc>
          <w:tcPr>
            <w:tcW w:w="3323" w:type="dxa"/>
          </w:tcPr>
          <w:p w14:paraId="53C27F59" w14:textId="77777777" w:rsidR="00813C46" w:rsidRDefault="00813C46" w:rsidP="00F37351">
            <w:pPr>
              <w:rPr>
                <w:rFonts w:ascii="Arial" w:hAnsi="Arial" w:cs="Arial"/>
              </w:rPr>
            </w:pPr>
            <w:r>
              <w:rPr>
                <w:rFonts w:ascii="Arial" w:hAnsi="Arial" w:cs="Arial"/>
              </w:rPr>
              <w:t>George Mason University, USA</w:t>
            </w:r>
          </w:p>
          <w:p w14:paraId="6DC5D6D7" w14:textId="77777777" w:rsidR="001C0A36" w:rsidRPr="00051E54" w:rsidRDefault="001C0A36" w:rsidP="00F37351">
            <w:pPr>
              <w:rPr>
                <w:rFonts w:ascii="Arial" w:hAnsi="Arial" w:cs="Arial"/>
              </w:rPr>
            </w:pPr>
            <w:r w:rsidRPr="00051E54">
              <w:rPr>
                <w:rFonts w:ascii="Arial" w:hAnsi="Arial" w:cs="Arial"/>
              </w:rPr>
              <w:t>University of California Berkeley, USA</w:t>
            </w:r>
          </w:p>
        </w:tc>
      </w:tr>
      <w:tr w:rsidR="001C0A36" w:rsidRPr="00051E54" w14:paraId="1BA060B6" w14:textId="77777777" w:rsidTr="00C57310">
        <w:tc>
          <w:tcPr>
            <w:tcW w:w="3369" w:type="dxa"/>
          </w:tcPr>
          <w:p w14:paraId="173DA813" w14:textId="62E9B81D" w:rsidR="001C0A36" w:rsidRPr="00CB247B" w:rsidRDefault="001C0A36" w:rsidP="00F37351">
            <w:pPr>
              <w:rPr>
                <w:rFonts w:ascii="Arial" w:hAnsi="Arial" w:cs="Arial"/>
              </w:rPr>
            </w:pPr>
            <w:r w:rsidRPr="00CB247B">
              <w:rPr>
                <w:rFonts w:ascii="Arial" w:hAnsi="Arial" w:cs="Arial"/>
              </w:rPr>
              <w:t>Russia</w:t>
            </w:r>
          </w:p>
        </w:tc>
        <w:tc>
          <w:tcPr>
            <w:tcW w:w="2551" w:type="dxa"/>
          </w:tcPr>
          <w:p w14:paraId="5B8CB850" w14:textId="001968C5" w:rsidR="001C0A36" w:rsidRPr="00813C46" w:rsidRDefault="001C0A36" w:rsidP="00F37351">
            <w:pPr>
              <w:rPr>
                <w:rFonts w:ascii="Arial" w:hAnsi="Arial" w:cs="Arial"/>
                <w:color w:val="000000" w:themeColor="text1"/>
              </w:rPr>
            </w:pPr>
            <w:proofErr w:type="spellStart"/>
            <w:r w:rsidRPr="00051E54">
              <w:rPr>
                <w:rFonts w:ascii="Arial" w:hAnsi="Arial" w:cs="Arial"/>
                <w:color w:val="000000" w:themeColor="text1"/>
              </w:rPr>
              <w:t>Füsun</w:t>
            </w:r>
            <w:proofErr w:type="spellEnd"/>
            <w:r w:rsidRPr="00051E54">
              <w:rPr>
                <w:rFonts w:ascii="Arial" w:hAnsi="Arial" w:cs="Arial"/>
                <w:color w:val="000000" w:themeColor="text1"/>
              </w:rPr>
              <w:t xml:space="preserve"> </w:t>
            </w:r>
            <w:proofErr w:type="spellStart"/>
            <w:r w:rsidRPr="00051E54">
              <w:rPr>
                <w:rFonts w:ascii="Arial" w:hAnsi="Arial" w:cs="Arial"/>
                <w:color w:val="000000" w:themeColor="text1"/>
              </w:rPr>
              <w:t>Ülengin</w:t>
            </w:r>
            <w:proofErr w:type="spellEnd"/>
            <w:r w:rsidRPr="00051E54">
              <w:rPr>
                <w:rFonts w:ascii="Arial" w:hAnsi="Arial" w:cs="Arial"/>
                <w:color w:val="000000" w:themeColor="text1"/>
              </w:rPr>
              <w:t xml:space="preserve"> </w:t>
            </w:r>
          </w:p>
        </w:tc>
        <w:tc>
          <w:tcPr>
            <w:tcW w:w="3323" w:type="dxa"/>
          </w:tcPr>
          <w:p w14:paraId="333BE3D6" w14:textId="69D4FF8B" w:rsidR="001C0A36" w:rsidRPr="00051E54" w:rsidRDefault="001C0A36" w:rsidP="00F37351">
            <w:pPr>
              <w:rPr>
                <w:rFonts w:ascii="Arial" w:hAnsi="Arial" w:cs="Arial"/>
                <w:color w:val="000000" w:themeColor="text1"/>
              </w:rPr>
            </w:pPr>
            <w:proofErr w:type="spellStart"/>
            <w:r w:rsidRPr="00051E54">
              <w:rPr>
                <w:rFonts w:ascii="Arial" w:hAnsi="Arial" w:cs="Arial"/>
                <w:color w:val="000000" w:themeColor="text1"/>
              </w:rPr>
              <w:t>Sabanci</w:t>
            </w:r>
            <w:proofErr w:type="spellEnd"/>
            <w:r w:rsidRPr="00051E54">
              <w:rPr>
                <w:rFonts w:ascii="Arial" w:hAnsi="Arial" w:cs="Arial"/>
                <w:color w:val="000000" w:themeColor="text1"/>
              </w:rPr>
              <w:t xml:space="preserve"> University, Turkey</w:t>
            </w:r>
          </w:p>
        </w:tc>
      </w:tr>
      <w:tr w:rsidR="001C0A36" w:rsidRPr="00051E54" w14:paraId="2559B51F" w14:textId="77777777" w:rsidTr="00C57310">
        <w:tc>
          <w:tcPr>
            <w:tcW w:w="3369" w:type="dxa"/>
          </w:tcPr>
          <w:p w14:paraId="72AAE308" w14:textId="77777777" w:rsidR="001C0A36" w:rsidRPr="00CB247B" w:rsidRDefault="001C0A36" w:rsidP="00F37351">
            <w:pPr>
              <w:rPr>
                <w:rFonts w:ascii="Arial" w:hAnsi="Arial" w:cs="Arial"/>
              </w:rPr>
            </w:pPr>
            <w:r>
              <w:rPr>
                <w:rFonts w:ascii="Arial" w:hAnsi="Arial" w:cs="Arial"/>
              </w:rPr>
              <w:t>Latin America</w:t>
            </w:r>
          </w:p>
        </w:tc>
        <w:tc>
          <w:tcPr>
            <w:tcW w:w="2551" w:type="dxa"/>
          </w:tcPr>
          <w:p w14:paraId="20D49D99" w14:textId="77777777" w:rsidR="001C0A36" w:rsidRPr="003D2EEB" w:rsidRDefault="001C0A36" w:rsidP="00F37351">
            <w:pPr>
              <w:pStyle w:val="HTMLPreformatted"/>
              <w:rPr>
                <w:rFonts w:ascii="Arial" w:hAnsi="Arial" w:cs="Arial"/>
                <w:sz w:val="22"/>
                <w:szCs w:val="22"/>
              </w:rPr>
            </w:pPr>
            <w:r w:rsidRPr="003D2EEB">
              <w:rPr>
                <w:rFonts w:ascii="Arial" w:hAnsi="Arial" w:cs="Arial"/>
                <w:color w:val="FF0000"/>
                <w:sz w:val="22"/>
                <w:szCs w:val="22"/>
              </w:rPr>
              <w:t xml:space="preserve">Alejandro </w:t>
            </w:r>
            <w:proofErr w:type="spellStart"/>
            <w:r w:rsidRPr="003D2EEB">
              <w:rPr>
                <w:rFonts w:ascii="Arial" w:hAnsi="Arial" w:cs="Arial"/>
                <w:color w:val="FF0000"/>
                <w:sz w:val="22"/>
                <w:szCs w:val="22"/>
              </w:rPr>
              <w:t>Tudela</w:t>
            </w:r>
            <w:proofErr w:type="spellEnd"/>
          </w:p>
        </w:tc>
        <w:tc>
          <w:tcPr>
            <w:tcW w:w="3323" w:type="dxa"/>
          </w:tcPr>
          <w:p w14:paraId="17AEBB72" w14:textId="5EB13BA3" w:rsidR="001C0A36" w:rsidRPr="003A6BA4" w:rsidRDefault="003A6BA4" w:rsidP="00F37351">
            <w:pPr>
              <w:rPr>
                <w:rFonts w:ascii="Arial" w:hAnsi="Arial" w:cs="Arial"/>
                <w:color w:val="FF0000"/>
              </w:rPr>
            </w:pPr>
            <w:r w:rsidRPr="003A6BA4">
              <w:rPr>
                <w:rFonts w:ascii="Arial" w:eastAsia="Times New Roman" w:hAnsi="Arial" w:cs="Arial"/>
                <w:color w:val="FF0000"/>
              </w:rPr>
              <w:t>Chile</w:t>
            </w:r>
          </w:p>
        </w:tc>
      </w:tr>
      <w:tr w:rsidR="001C0A36" w:rsidRPr="00051E54" w14:paraId="3EA6F7B2" w14:textId="77777777" w:rsidTr="00C57310">
        <w:tc>
          <w:tcPr>
            <w:tcW w:w="3369" w:type="dxa"/>
          </w:tcPr>
          <w:p w14:paraId="7D861C48" w14:textId="77777777" w:rsidR="001C0A36" w:rsidRPr="00CB247B" w:rsidRDefault="001C0A36" w:rsidP="00F37351">
            <w:pPr>
              <w:rPr>
                <w:rFonts w:ascii="Arial" w:hAnsi="Arial" w:cs="Arial"/>
                <w:color w:val="FF0000"/>
              </w:rPr>
            </w:pPr>
            <w:r w:rsidRPr="00CB247B">
              <w:rPr>
                <w:rFonts w:ascii="Arial" w:hAnsi="Arial" w:cs="Arial"/>
                <w:color w:val="FF0000"/>
              </w:rPr>
              <w:t>China</w:t>
            </w:r>
          </w:p>
        </w:tc>
        <w:tc>
          <w:tcPr>
            <w:tcW w:w="2551" w:type="dxa"/>
          </w:tcPr>
          <w:p w14:paraId="1CF7F4F0" w14:textId="77777777" w:rsidR="001C0A36" w:rsidRPr="00051E54" w:rsidRDefault="001C0A36" w:rsidP="00F37351">
            <w:pPr>
              <w:rPr>
                <w:rFonts w:ascii="Arial" w:hAnsi="Arial" w:cs="Arial"/>
                <w:color w:val="FF0000"/>
              </w:rPr>
            </w:pPr>
            <w:proofErr w:type="spellStart"/>
            <w:r w:rsidRPr="00051E54">
              <w:rPr>
                <w:rFonts w:ascii="Arial" w:hAnsi="Arial" w:cs="Arial"/>
                <w:color w:val="FF0000"/>
              </w:rPr>
              <w:t>Haixiao</w:t>
            </w:r>
            <w:proofErr w:type="spellEnd"/>
            <w:r w:rsidRPr="00051E54">
              <w:rPr>
                <w:rFonts w:ascii="Arial" w:hAnsi="Arial" w:cs="Arial"/>
                <w:color w:val="FF0000"/>
              </w:rPr>
              <w:t xml:space="preserve"> Pan</w:t>
            </w:r>
          </w:p>
          <w:p w14:paraId="6F7C5B8C" w14:textId="77777777" w:rsidR="001C0A36" w:rsidRPr="00051E54" w:rsidRDefault="001C0A36" w:rsidP="00F37351">
            <w:pPr>
              <w:rPr>
                <w:rFonts w:ascii="Arial" w:hAnsi="Arial" w:cs="Arial"/>
                <w:color w:val="FF0000"/>
              </w:rPr>
            </w:pPr>
          </w:p>
        </w:tc>
        <w:tc>
          <w:tcPr>
            <w:tcW w:w="3323" w:type="dxa"/>
          </w:tcPr>
          <w:p w14:paraId="10D10B30" w14:textId="77777777" w:rsidR="001C0A36" w:rsidRPr="00051E54" w:rsidRDefault="001C0A36" w:rsidP="00F37351">
            <w:pPr>
              <w:rPr>
                <w:rFonts w:ascii="Arial" w:hAnsi="Arial" w:cs="Arial"/>
                <w:color w:val="FF0000"/>
              </w:rPr>
            </w:pPr>
            <w:proofErr w:type="spellStart"/>
            <w:r w:rsidRPr="00051E54">
              <w:rPr>
                <w:rFonts w:ascii="Arial" w:hAnsi="Arial" w:cs="Arial"/>
                <w:color w:val="FF0000"/>
              </w:rPr>
              <w:t>Tongji</w:t>
            </w:r>
            <w:proofErr w:type="spellEnd"/>
            <w:r w:rsidRPr="00051E54">
              <w:rPr>
                <w:rFonts w:ascii="Arial" w:hAnsi="Arial" w:cs="Arial"/>
                <w:color w:val="FF0000"/>
              </w:rPr>
              <w:t xml:space="preserve"> University, China</w:t>
            </w:r>
          </w:p>
        </w:tc>
      </w:tr>
      <w:tr w:rsidR="001C0A36" w:rsidRPr="00051E54" w14:paraId="69BDCBF0" w14:textId="77777777" w:rsidTr="00C57310">
        <w:tc>
          <w:tcPr>
            <w:tcW w:w="3369" w:type="dxa"/>
          </w:tcPr>
          <w:p w14:paraId="2679378A" w14:textId="77777777" w:rsidR="001C0A36" w:rsidRPr="00CB247B" w:rsidRDefault="001C0A36" w:rsidP="00F37351">
            <w:pPr>
              <w:rPr>
                <w:rFonts w:ascii="Arial" w:hAnsi="Arial" w:cs="Arial"/>
                <w:color w:val="FF0000"/>
              </w:rPr>
            </w:pPr>
            <w:r w:rsidRPr="00CB247B">
              <w:rPr>
                <w:rFonts w:ascii="Arial" w:hAnsi="Arial" w:cs="Arial"/>
                <w:color w:val="FF0000"/>
              </w:rPr>
              <w:t>Organisational Membership</w:t>
            </w:r>
          </w:p>
          <w:p w14:paraId="135474BD" w14:textId="77777777" w:rsidR="001C0A36" w:rsidRPr="00CB247B" w:rsidRDefault="001C0A36" w:rsidP="00F37351">
            <w:pPr>
              <w:rPr>
                <w:rFonts w:ascii="Arial" w:hAnsi="Arial" w:cs="Arial"/>
                <w:color w:val="FF0000"/>
              </w:rPr>
            </w:pPr>
            <w:r w:rsidRPr="00CB247B">
              <w:rPr>
                <w:rFonts w:ascii="Arial" w:hAnsi="Arial" w:cs="Arial"/>
                <w:color w:val="FF0000"/>
              </w:rPr>
              <w:t>(OM, SOM, POM)</w:t>
            </w:r>
          </w:p>
        </w:tc>
        <w:tc>
          <w:tcPr>
            <w:tcW w:w="2551" w:type="dxa"/>
          </w:tcPr>
          <w:p w14:paraId="2A0F34B4" w14:textId="77777777" w:rsidR="001C0A36" w:rsidRPr="00051E54" w:rsidRDefault="001C0A36" w:rsidP="00F37351">
            <w:pPr>
              <w:rPr>
                <w:rFonts w:ascii="Arial" w:hAnsi="Arial" w:cs="Arial"/>
                <w:color w:val="FF0000"/>
              </w:rPr>
            </w:pPr>
            <w:r w:rsidRPr="00051E54">
              <w:rPr>
                <w:rFonts w:ascii="Arial" w:hAnsi="Arial" w:cs="Arial"/>
                <w:color w:val="FF0000"/>
              </w:rPr>
              <w:t>Greg Marsden (Sec Gen)</w:t>
            </w:r>
          </w:p>
        </w:tc>
        <w:tc>
          <w:tcPr>
            <w:tcW w:w="3323" w:type="dxa"/>
          </w:tcPr>
          <w:p w14:paraId="2465A027" w14:textId="77777777" w:rsidR="001C0A36" w:rsidRPr="00051E54" w:rsidRDefault="001C0A36" w:rsidP="00F37351">
            <w:pPr>
              <w:rPr>
                <w:rFonts w:ascii="Arial" w:hAnsi="Arial" w:cs="Arial"/>
                <w:color w:val="FF0000"/>
              </w:rPr>
            </w:pPr>
            <w:r w:rsidRPr="00051E54">
              <w:rPr>
                <w:rFonts w:ascii="Arial" w:hAnsi="Arial" w:cs="Arial"/>
                <w:color w:val="FF0000"/>
              </w:rPr>
              <w:t>ITS, University of Leeds, UK</w:t>
            </w:r>
          </w:p>
        </w:tc>
      </w:tr>
    </w:tbl>
    <w:p w14:paraId="314592E0" w14:textId="77777777" w:rsidR="00F37351" w:rsidRPr="00F37351" w:rsidRDefault="00F37351" w:rsidP="00F37351">
      <w:pPr>
        <w:spacing w:after="0" w:line="240" w:lineRule="auto"/>
        <w:rPr>
          <w:rFonts w:ascii="Arial" w:hAnsi="Arial" w:cs="Arial"/>
          <w:b/>
          <w:color w:val="4094D2"/>
          <w:sz w:val="24"/>
          <w:szCs w:val="24"/>
        </w:rPr>
      </w:pPr>
    </w:p>
    <w:p w14:paraId="5520694D" w14:textId="77777777" w:rsidR="00F37351" w:rsidRPr="00F37351" w:rsidRDefault="00F37351" w:rsidP="00F37351">
      <w:pPr>
        <w:spacing w:after="0" w:line="240" w:lineRule="auto"/>
        <w:rPr>
          <w:rFonts w:ascii="Arial" w:hAnsi="Arial" w:cs="Arial"/>
          <w:b/>
          <w:color w:val="4094D2"/>
          <w:sz w:val="24"/>
          <w:szCs w:val="24"/>
        </w:rPr>
      </w:pPr>
      <w:r w:rsidRPr="00F37351">
        <w:rPr>
          <w:rFonts w:ascii="Arial" w:hAnsi="Arial" w:cs="Arial"/>
          <w:b/>
          <w:color w:val="4094D2"/>
          <w:sz w:val="24"/>
          <w:szCs w:val="24"/>
        </w:rPr>
        <w:t>Pu</w:t>
      </w:r>
      <w:r w:rsidR="001C0A36" w:rsidRPr="00F37351">
        <w:rPr>
          <w:rFonts w:ascii="Arial" w:hAnsi="Arial" w:cs="Arial"/>
          <w:b/>
          <w:color w:val="4094D2"/>
          <w:sz w:val="24"/>
          <w:szCs w:val="24"/>
        </w:rPr>
        <w:t>blicity</w:t>
      </w:r>
    </w:p>
    <w:p w14:paraId="57748537" w14:textId="77777777" w:rsidR="00F37351" w:rsidRPr="00F37351" w:rsidRDefault="00F37351" w:rsidP="00F37351">
      <w:pPr>
        <w:spacing w:after="0" w:line="240" w:lineRule="auto"/>
        <w:rPr>
          <w:rFonts w:ascii="Arial" w:hAnsi="Arial" w:cs="Arial"/>
          <w:b/>
          <w:color w:val="4094D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3"/>
        <w:gridCol w:w="2504"/>
        <w:gridCol w:w="3255"/>
      </w:tblGrid>
      <w:tr w:rsidR="001C0A36" w:rsidRPr="00051E54" w14:paraId="2D5B4ECD" w14:textId="77777777" w:rsidTr="00C57310">
        <w:tc>
          <w:tcPr>
            <w:tcW w:w="3369" w:type="dxa"/>
          </w:tcPr>
          <w:p w14:paraId="2C276B72" w14:textId="77777777" w:rsidR="001C0A36" w:rsidRPr="00CB247B" w:rsidRDefault="001C0A36" w:rsidP="00F37351">
            <w:pPr>
              <w:rPr>
                <w:rFonts w:ascii="Arial" w:hAnsi="Arial" w:cs="Arial"/>
              </w:rPr>
            </w:pPr>
            <w:r>
              <w:rPr>
                <w:rFonts w:ascii="Arial" w:hAnsi="Arial" w:cs="Arial"/>
              </w:rPr>
              <w:t>Chair (HP&amp; SNS)</w:t>
            </w:r>
          </w:p>
        </w:tc>
        <w:tc>
          <w:tcPr>
            <w:tcW w:w="2551" w:type="dxa"/>
          </w:tcPr>
          <w:p w14:paraId="7F51AD6E" w14:textId="77777777" w:rsidR="001C0A36" w:rsidRPr="00051E54" w:rsidRDefault="001C0A36" w:rsidP="00F37351">
            <w:pPr>
              <w:rPr>
                <w:rFonts w:ascii="Arial" w:hAnsi="Arial" w:cs="Arial"/>
                <w:color w:val="FF0000"/>
              </w:rPr>
            </w:pPr>
            <w:r>
              <w:rPr>
                <w:rFonts w:ascii="Arial" w:hAnsi="Arial" w:cs="Arial"/>
                <w:color w:val="FF0000"/>
              </w:rPr>
              <w:t xml:space="preserve">Maria </w:t>
            </w:r>
            <w:proofErr w:type="spellStart"/>
            <w:r>
              <w:rPr>
                <w:rFonts w:ascii="Arial" w:hAnsi="Arial" w:cs="Arial"/>
                <w:color w:val="FF0000"/>
              </w:rPr>
              <w:t>Attard</w:t>
            </w:r>
            <w:proofErr w:type="spellEnd"/>
          </w:p>
        </w:tc>
        <w:tc>
          <w:tcPr>
            <w:tcW w:w="3323" w:type="dxa"/>
          </w:tcPr>
          <w:p w14:paraId="7B775DED" w14:textId="77777777" w:rsidR="001C0A36" w:rsidRPr="00051E54" w:rsidRDefault="001C0A36" w:rsidP="00F37351">
            <w:pPr>
              <w:rPr>
                <w:rFonts w:ascii="Arial" w:hAnsi="Arial" w:cs="Arial"/>
                <w:color w:val="FF0000"/>
              </w:rPr>
            </w:pPr>
            <w:r>
              <w:rPr>
                <w:rFonts w:ascii="Arial" w:hAnsi="Arial" w:cs="Arial"/>
                <w:color w:val="FF0000"/>
              </w:rPr>
              <w:t>University of Malta, Malta</w:t>
            </w:r>
          </w:p>
        </w:tc>
      </w:tr>
      <w:tr w:rsidR="001C0A36" w:rsidRPr="00051E54" w14:paraId="73F58924" w14:textId="77777777" w:rsidTr="00C57310">
        <w:tc>
          <w:tcPr>
            <w:tcW w:w="3369" w:type="dxa"/>
          </w:tcPr>
          <w:p w14:paraId="22EAD223" w14:textId="77777777" w:rsidR="001C0A36" w:rsidRPr="00CB247B" w:rsidRDefault="001C0A36" w:rsidP="00F37351">
            <w:pPr>
              <w:rPr>
                <w:rFonts w:ascii="Arial" w:hAnsi="Arial" w:cs="Arial"/>
              </w:rPr>
            </w:pPr>
            <w:r>
              <w:rPr>
                <w:rFonts w:ascii="Arial" w:hAnsi="Arial" w:cs="Arial"/>
              </w:rPr>
              <w:t>Member (Newsletter)</w:t>
            </w:r>
          </w:p>
        </w:tc>
        <w:tc>
          <w:tcPr>
            <w:tcW w:w="2551" w:type="dxa"/>
          </w:tcPr>
          <w:p w14:paraId="258C3D04" w14:textId="143AF918" w:rsidR="001C0A36" w:rsidRPr="0000119E" w:rsidRDefault="003A6BA4" w:rsidP="00F37351">
            <w:pPr>
              <w:rPr>
                <w:rFonts w:ascii="Arial" w:hAnsi="Arial" w:cs="Arial"/>
                <w:color w:val="000000" w:themeColor="text1"/>
              </w:rPr>
            </w:pPr>
            <w:r>
              <w:rPr>
                <w:rFonts w:ascii="Arial" w:hAnsi="Arial" w:cs="Arial"/>
                <w:color w:val="000000" w:themeColor="text1"/>
              </w:rPr>
              <w:t>Masanobu</w:t>
            </w:r>
            <w:r w:rsidR="001C0A36">
              <w:rPr>
                <w:rFonts w:ascii="Arial" w:hAnsi="Arial" w:cs="Arial"/>
                <w:color w:val="000000" w:themeColor="text1"/>
              </w:rPr>
              <w:t xml:space="preserve"> </w:t>
            </w:r>
            <w:proofErr w:type="spellStart"/>
            <w:r w:rsidR="001C0A36">
              <w:rPr>
                <w:rFonts w:ascii="Arial" w:hAnsi="Arial" w:cs="Arial"/>
                <w:color w:val="000000" w:themeColor="text1"/>
              </w:rPr>
              <w:t>Kii</w:t>
            </w:r>
            <w:proofErr w:type="spellEnd"/>
            <w:r w:rsidR="001C0A36">
              <w:rPr>
                <w:rFonts w:ascii="Arial" w:hAnsi="Arial" w:cs="Arial"/>
                <w:color w:val="000000" w:themeColor="text1"/>
              </w:rPr>
              <w:t>*</w:t>
            </w:r>
          </w:p>
        </w:tc>
        <w:tc>
          <w:tcPr>
            <w:tcW w:w="3323" w:type="dxa"/>
          </w:tcPr>
          <w:p w14:paraId="100D940E" w14:textId="77777777" w:rsidR="001C0A36" w:rsidRPr="0000119E" w:rsidRDefault="001C0A36" w:rsidP="00F37351">
            <w:pPr>
              <w:rPr>
                <w:rFonts w:ascii="Arial" w:hAnsi="Arial" w:cs="Arial"/>
                <w:color w:val="000000" w:themeColor="text1"/>
              </w:rPr>
            </w:pPr>
            <w:r>
              <w:rPr>
                <w:rFonts w:ascii="Arial" w:hAnsi="Arial" w:cs="Arial"/>
                <w:color w:val="000000" w:themeColor="text1"/>
              </w:rPr>
              <w:t>Kagawa University, Japan</w:t>
            </w:r>
          </w:p>
        </w:tc>
      </w:tr>
      <w:tr w:rsidR="001C0A36" w:rsidRPr="00051E54" w14:paraId="637CFAC8" w14:textId="77777777" w:rsidTr="00C57310">
        <w:tc>
          <w:tcPr>
            <w:tcW w:w="3369" w:type="dxa"/>
          </w:tcPr>
          <w:p w14:paraId="2D9B22CA" w14:textId="77777777" w:rsidR="001C0A36" w:rsidRPr="00CB247B" w:rsidRDefault="001C0A36" w:rsidP="00F37351">
            <w:pPr>
              <w:rPr>
                <w:rFonts w:ascii="Arial" w:hAnsi="Arial" w:cs="Arial"/>
              </w:rPr>
            </w:pPr>
            <w:r w:rsidRPr="00CB247B">
              <w:rPr>
                <w:rFonts w:ascii="Arial" w:hAnsi="Arial" w:cs="Arial"/>
              </w:rPr>
              <w:t>Member (Communicator)</w:t>
            </w:r>
          </w:p>
          <w:p w14:paraId="33926AD6" w14:textId="77777777" w:rsidR="001C0A36" w:rsidRPr="00051E54" w:rsidRDefault="001C0A36" w:rsidP="00F37351">
            <w:pPr>
              <w:rPr>
                <w:rFonts w:ascii="Arial" w:hAnsi="Arial" w:cs="Arial"/>
                <w:b/>
              </w:rPr>
            </w:pPr>
          </w:p>
        </w:tc>
        <w:tc>
          <w:tcPr>
            <w:tcW w:w="2551" w:type="dxa"/>
          </w:tcPr>
          <w:p w14:paraId="13196A36" w14:textId="77777777" w:rsidR="001C0A36" w:rsidRPr="00051E54" w:rsidRDefault="001C0A36" w:rsidP="00F37351">
            <w:pPr>
              <w:rPr>
                <w:rFonts w:ascii="Arial" w:hAnsi="Arial" w:cs="Arial"/>
                <w:color w:val="FF0000"/>
                <w:lang w:eastAsia="ja-JP"/>
              </w:rPr>
            </w:pPr>
            <w:r w:rsidRPr="00051E54">
              <w:rPr>
                <w:rFonts w:ascii="Arial" w:hAnsi="Arial" w:cs="Arial"/>
                <w:color w:val="FF0000"/>
              </w:rPr>
              <w:t>Shinya Hanaoka</w:t>
            </w:r>
            <w:r w:rsidRPr="00051E54">
              <w:rPr>
                <w:rFonts w:ascii="Arial" w:hAnsi="Arial" w:cs="Arial"/>
                <w:color w:val="FF0000"/>
                <w:lang w:eastAsia="ja-JP"/>
              </w:rPr>
              <w:t>*</w:t>
            </w:r>
          </w:p>
        </w:tc>
        <w:tc>
          <w:tcPr>
            <w:tcW w:w="3323" w:type="dxa"/>
          </w:tcPr>
          <w:p w14:paraId="510C649F" w14:textId="108C4556" w:rsidR="001C0A36" w:rsidRPr="00051E54" w:rsidRDefault="00813C46" w:rsidP="00F37351">
            <w:pPr>
              <w:rPr>
                <w:rFonts w:ascii="Arial" w:hAnsi="Arial" w:cs="Arial"/>
                <w:color w:val="FF0000"/>
              </w:rPr>
            </w:pPr>
            <w:r>
              <w:rPr>
                <w:rFonts w:ascii="Arial" w:hAnsi="Arial" w:cs="Arial"/>
                <w:color w:val="FF0000"/>
              </w:rPr>
              <w:t>Tokyo Institute</w:t>
            </w:r>
            <w:r w:rsidR="001C0A36" w:rsidRPr="00051E54">
              <w:rPr>
                <w:rFonts w:ascii="Arial" w:hAnsi="Arial" w:cs="Arial"/>
                <w:color w:val="FF0000"/>
              </w:rPr>
              <w:t xml:space="preserve"> of Technology, Japan</w:t>
            </w:r>
          </w:p>
        </w:tc>
      </w:tr>
    </w:tbl>
    <w:p w14:paraId="4CADAE63" w14:textId="77777777" w:rsidR="001C0A36" w:rsidRPr="00F37351" w:rsidRDefault="001C0A36" w:rsidP="00F37351">
      <w:pPr>
        <w:spacing w:after="0" w:line="240" w:lineRule="auto"/>
        <w:rPr>
          <w:rFonts w:ascii="Arial" w:hAnsi="Arial" w:cs="Arial"/>
          <w:b/>
          <w:color w:val="4094D2"/>
          <w:sz w:val="24"/>
          <w:szCs w:val="24"/>
        </w:rPr>
      </w:pPr>
      <w:r w:rsidRPr="00F37351">
        <w:rPr>
          <w:rFonts w:ascii="Arial" w:hAnsi="Arial" w:cs="Arial"/>
          <w:b/>
          <w:color w:val="4094D2"/>
          <w:sz w:val="24"/>
          <w:szCs w:val="24"/>
        </w:rPr>
        <w:t>President Advisory Group</w:t>
      </w:r>
    </w:p>
    <w:p w14:paraId="3E07DCBD" w14:textId="77777777" w:rsidR="00F37351" w:rsidRPr="00F37351" w:rsidRDefault="00F37351" w:rsidP="00F37351">
      <w:pPr>
        <w:spacing w:after="0" w:line="240" w:lineRule="auto"/>
        <w:rPr>
          <w:rFonts w:ascii="Arial" w:hAnsi="Arial" w:cs="Arial"/>
          <w:b/>
          <w:color w:val="4094D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6"/>
        <w:gridCol w:w="2368"/>
        <w:gridCol w:w="3258"/>
      </w:tblGrid>
      <w:tr w:rsidR="001C0A36" w:rsidRPr="00051E54" w14:paraId="3861F04A" w14:textId="77777777" w:rsidTr="00225749">
        <w:tc>
          <w:tcPr>
            <w:tcW w:w="3510" w:type="dxa"/>
          </w:tcPr>
          <w:p w14:paraId="4EAC1128" w14:textId="77777777" w:rsidR="001C0A36" w:rsidRPr="00CB247B" w:rsidRDefault="001C0A36" w:rsidP="00F37351">
            <w:pPr>
              <w:rPr>
                <w:rFonts w:ascii="Arial" w:hAnsi="Arial" w:cs="Arial"/>
                <w:color w:val="FF0000"/>
              </w:rPr>
            </w:pPr>
            <w:r w:rsidRPr="00CB247B">
              <w:rPr>
                <w:rFonts w:ascii="Arial" w:hAnsi="Arial" w:cs="Arial"/>
                <w:color w:val="FF0000"/>
              </w:rPr>
              <w:t>Member (SCC)</w:t>
            </w:r>
          </w:p>
          <w:p w14:paraId="3A1B04D9" w14:textId="77777777" w:rsidR="001C0A36" w:rsidRPr="00CB247B" w:rsidRDefault="001C0A36" w:rsidP="00F37351">
            <w:pPr>
              <w:rPr>
                <w:rFonts w:ascii="Arial" w:hAnsi="Arial" w:cs="Arial"/>
                <w:color w:val="FF0000"/>
              </w:rPr>
            </w:pPr>
          </w:p>
          <w:p w14:paraId="03CD1E83" w14:textId="249632D4" w:rsidR="00DD598F" w:rsidRPr="00CB247B" w:rsidRDefault="00DE7868" w:rsidP="00DD598F">
            <w:pPr>
              <w:rPr>
                <w:rFonts w:ascii="Arial" w:hAnsi="Arial" w:cs="Arial"/>
                <w:color w:val="FF0000"/>
              </w:rPr>
            </w:pPr>
            <w:r>
              <w:rPr>
                <w:rFonts w:ascii="Arial" w:hAnsi="Arial" w:cs="Arial"/>
                <w:color w:val="FF0000"/>
              </w:rPr>
              <w:t>Member (Ex Sec Gen</w:t>
            </w:r>
            <w:r w:rsidR="00DD598F" w:rsidRPr="00CB247B">
              <w:rPr>
                <w:rFonts w:ascii="Arial" w:hAnsi="Arial" w:cs="Arial"/>
                <w:color w:val="FF0000"/>
              </w:rPr>
              <w:t>)</w:t>
            </w:r>
          </w:p>
          <w:p w14:paraId="3995C017" w14:textId="77777777" w:rsidR="001C0A36" w:rsidRPr="00CB247B" w:rsidRDefault="001C0A36" w:rsidP="00F37351">
            <w:pPr>
              <w:rPr>
                <w:rFonts w:ascii="Arial" w:hAnsi="Arial" w:cs="Arial"/>
                <w:color w:val="FF0000"/>
              </w:rPr>
            </w:pPr>
            <w:r w:rsidRPr="00CB247B">
              <w:rPr>
                <w:rFonts w:ascii="Arial" w:hAnsi="Arial" w:cs="Arial"/>
                <w:color w:val="FF0000"/>
              </w:rPr>
              <w:t>Member (OP)</w:t>
            </w:r>
          </w:p>
          <w:p w14:paraId="5F1D5D09" w14:textId="77777777" w:rsidR="001C0A36" w:rsidRPr="00CB247B" w:rsidRDefault="001C0A36" w:rsidP="00F37351">
            <w:pPr>
              <w:rPr>
                <w:rFonts w:ascii="Arial" w:hAnsi="Arial" w:cs="Arial"/>
              </w:rPr>
            </w:pPr>
            <w:r w:rsidRPr="00CB247B">
              <w:rPr>
                <w:rFonts w:ascii="Arial" w:hAnsi="Arial" w:cs="Arial"/>
                <w:color w:val="FF0000"/>
              </w:rPr>
              <w:t>Member</w:t>
            </w:r>
            <w:r w:rsidRPr="00CB247B">
              <w:rPr>
                <w:rFonts w:ascii="Arial" w:hAnsi="Arial" w:cs="Arial"/>
              </w:rPr>
              <w:t xml:space="preserve"> </w:t>
            </w:r>
            <w:r w:rsidRPr="00CB247B">
              <w:rPr>
                <w:rFonts w:ascii="Arial" w:hAnsi="Arial" w:cs="Arial"/>
                <w:color w:val="FF0000"/>
              </w:rPr>
              <w:t xml:space="preserve">(Ex-President/Sec </w:t>
            </w:r>
            <w:r>
              <w:rPr>
                <w:rFonts w:ascii="Arial" w:hAnsi="Arial" w:cs="Arial"/>
                <w:color w:val="FF0000"/>
              </w:rPr>
              <w:t>G</w:t>
            </w:r>
            <w:r w:rsidRPr="00CB247B">
              <w:rPr>
                <w:rFonts w:ascii="Arial" w:hAnsi="Arial" w:cs="Arial"/>
                <w:color w:val="FF0000"/>
              </w:rPr>
              <w:t>en)</w:t>
            </w:r>
          </w:p>
        </w:tc>
        <w:tc>
          <w:tcPr>
            <w:tcW w:w="2410" w:type="dxa"/>
          </w:tcPr>
          <w:p w14:paraId="048706AD" w14:textId="77777777" w:rsidR="001C0A36" w:rsidRPr="00051E54" w:rsidRDefault="001C0A36" w:rsidP="00F37351">
            <w:pPr>
              <w:rPr>
                <w:rFonts w:ascii="Arial" w:hAnsi="Arial" w:cs="Arial"/>
                <w:color w:val="FF0000"/>
              </w:rPr>
            </w:pPr>
            <w:r w:rsidRPr="00051E54">
              <w:rPr>
                <w:rFonts w:ascii="Arial" w:hAnsi="Arial" w:cs="Arial"/>
                <w:color w:val="FF0000"/>
              </w:rPr>
              <w:t xml:space="preserve">Manfred </w:t>
            </w:r>
            <w:proofErr w:type="spellStart"/>
            <w:r w:rsidRPr="00051E54">
              <w:rPr>
                <w:rFonts w:ascii="Arial" w:hAnsi="Arial" w:cs="Arial"/>
                <w:color w:val="FF0000"/>
              </w:rPr>
              <w:t>Boltze</w:t>
            </w:r>
            <w:proofErr w:type="spellEnd"/>
          </w:p>
          <w:p w14:paraId="4B17DD9C" w14:textId="77777777" w:rsidR="001C0A36" w:rsidRPr="00051E54" w:rsidRDefault="001C0A36" w:rsidP="00F37351">
            <w:pPr>
              <w:rPr>
                <w:rFonts w:ascii="Arial" w:hAnsi="Arial" w:cs="Arial"/>
                <w:color w:val="FF0000"/>
              </w:rPr>
            </w:pPr>
          </w:p>
          <w:p w14:paraId="527A39E3" w14:textId="77777777" w:rsidR="00DD598F" w:rsidRPr="00051E54" w:rsidRDefault="00DD598F" w:rsidP="00DD598F">
            <w:pPr>
              <w:rPr>
                <w:rFonts w:ascii="Arial" w:hAnsi="Arial" w:cs="Arial"/>
                <w:color w:val="FF0000"/>
              </w:rPr>
            </w:pPr>
            <w:r w:rsidRPr="00051E54">
              <w:rPr>
                <w:rFonts w:ascii="Arial" w:hAnsi="Arial" w:cs="Arial"/>
                <w:color w:val="FF0000"/>
              </w:rPr>
              <w:t>Yves Crozet</w:t>
            </w:r>
          </w:p>
          <w:p w14:paraId="6D9D7D70" w14:textId="77777777" w:rsidR="001C0A36" w:rsidRPr="00051E54" w:rsidRDefault="001C0A36" w:rsidP="00F37351">
            <w:pPr>
              <w:rPr>
                <w:rFonts w:ascii="Arial" w:hAnsi="Arial" w:cs="Arial"/>
                <w:color w:val="FF0000"/>
              </w:rPr>
            </w:pPr>
            <w:r w:rsidRPr="00051E54">
              <w:rPr>
                <w:rFonts w:ascii="Arial" w:hAnsi="Arial" w:cs="Arial"/>
                <w:color w:val="FF0000"/>
              </w:rPr>
              <w:t xml:space="preserve">Ali </w:t>
            </w:r>
            <w:proofErr w:type="spellStart"/>
            <w:r w:rsidRPr="00051E54">
              <w:rPr>
                <w:rFonts w:ascii="Arial" w:hAnsi="Arial" w:cs="Arial"/>
                <w:color w:val="FF0000"/>
              </w:rPr>
              <w:t>Huzayyin</w:t>
            </w:r>
            <w:proofErr w:type="spellEnd"/>
            <w:r w:rsidRPr="00051E54">
              <w:rPr>
                <w:rFonts w:ascii="Arial" w:hAnsi="Arial" w:cs="Arial"/>
                <w:color w:val="FF0000"/>
              </w:rPr>
              <w:t xml:space="preserve"> (OP) </w:t>
            </w:r>
          </w:p>
          <w:p w14:paraId="7A0E04A8" w14:textId="77777777" w:rsidR="001C0A36" w:rsidRPr="00051E54" w:rsidRDefault="001C0A36" w:rsidP="00F37351">
            <w:pPr>
              <w:rPr>
                <w:rFonts w:ascii="Arial" w:hAnsi="Arial" w:cs="Arial"/>
                <w:color w:val="FF0000"/>
              </w:rPr>
            </w:pPr>
            <w:r w:rsidRPr="00051E54">
              <w:rPr>
                <w:rFonts w:ascii="Arial" w:hAnsi="Arial" w:cs="Arial"/>
                <w:color w:val="FF0000"/>
              </w:rPr>
              <w:t>Tony May</w:t>
            </w:r>
          </w:p>
        </w:tc>
        <w:tc>
          <w:tcPr>
            <w:tcW w:w="3323" w:type="dxa"/>
          </w:tcPr>
          <w:p w14:paraId="06D5A49C" w14:textId="77777777" w:rsidR="001C0A36" w:rsidRPr="003D2EEB" w:rsidRDefault="001C0A36" w:rsidP="00F37351">
            <w:pPr>
              <w:rPr>
                <w:rFonts w:ascii="Arial" w:eastAsiaTheme="minorHAnsi" w:hAnsi="Arial" w:cs="Arial"/>
                <w:color w:val="FF0000"/>
                <w:lang w:val="de-DE" w:eastAsia="de-DE"/>
              </w:rPr>
            </w:pPr>
            <w:r w:rsidRPr="003D2EEB">
              <w:rPr>
                <w:rFonts w:ascii="Arial" w:hAnsi="Arial" w:cs="Arial"/>
                <w:color w:val="FF0000"/>
                <w:lang w:val="de-DE" w:eastAsia="de-DE"/>
              </w:rPr>
              <w:t>Technische Universität Darmstadt</w:t>
            </w:r>
            <w:r>
              <w:rPr>
                <w:rFonts w:ascii="Arial" w:eastAsiaTheme="minorHAnsi" w:hAnsi="Arial" w:cs="Arial"/>
                <w:color w:val="FF0000"/>
                <w:lang w:val="de-DE" w:eastAsia="de-DE"/>
              </w:rPr>
              <w:t xml:space="preserve">, </w:t>
            </w:r>
            <w:r w:rsidRPr="00051E54">
              <w:rPr>
                <w:rFonts w:ascii="Arial" w:hAnsi="Arial" w:cs="Arial"/>
                <w:color w:val="FF0000"/>
              </w:rPr>
              <w:t>Germany</w:t>
            </w:r>
          </w:p>
          <w:p w14:paraId="6780ADD2" w14:textId="77777777" w:rsidR="00DD598F" w:rsidRPr="00051E54" w:rsidRDefault="00DD598F" w:rsidP="00DD598F">
            <w:pPr>
              <w:rPr>
                <w:rFonts w:ascii="Arial" w:hAnsi="Arial" w:cs="Arial"/>
                <w:color w:val="FF0000"/>
              </w:rPr>
            </w:pPr>
            <w:proofErr w:type="spellStart"/>
            <w:r w:rsidRPr="00051E54">
              <w:rPr>
                <w:rFonts w:ascii="Arial" w:hAnsi="Arial" w:cs="Arial"/>
                <w:color w:val="FF0000"/>
              </w:rPr>
              <w:t>Université</w:t>
            </w:r>
            <w:proofErr w:type="spellEnd"/>
            <w:r w:rsidRPr="00051E54">
              <w:rPr>
                <w:rFonts w:ascii="Arial" w:hAnsi="Arial" w:cs="Arial"/>
                <w:color w:val="FF0000"/>
              </w:rPr>
              <w:t xml:space="preserve"> de Lyon II, France</w:t>
            </w:r>
          </w:p>
          <w:p w14:paraId="4D18A6A6" w14:textId="77777777" w:rsidR="001C0A36" w:rsidRPr="00051E54" w:rsidRDefault="001C0A36" w:rsidP="00F37351">
            <w:pPr>
              <w:rPr>
                <w:rFonts w:ascii="Arial" w:hAnsi="Arial" w:cs="Arial"/>
                <w:color w:val="FF0000"/>
              </w:rPr>
            </w:pPr>
            <w:r w:rsidRPr="00051E54">
              <w:rPr>
                <w:rFonts w:ascii="Arial" w:hAnsi="Arial" w:cs="Arial"/>
                <w:color w:val="FF0000"/>
              </w:rPr>
              <w:t xml:space="preserve">Cairo University, Egypt </w:t>
            </w:r>
          </w:p>
          <w:p w14:paraId="272E5AE6" w14:textId="77777777" w:rsidR="001C0A36" w:rsidRPr="00051E54" w:rsidRDefault="001C0A36" w:rsidP="00225749">
            <w:pPr>
              <w:rPr>
                <w:rFonts w:ascii="Arial" w:hAnsi="Arial" w:cs="Arial"/>
                <w:color w:val="FF0000"/>
              </w:rPr>
            </w:pPr>
            <w:r w:rsidRPr="00051E54">
              <w:rPr>
                <w:rFonts w:ascii="Arial" w:hAnsi="Arial" w:cs="Arial"/>
                <w:color w:val="FF0000"/>
              </w:rPr>
              <w:t>University of Leeds, UK</w:t>
            </w:r>
          </w:p>
        </w:tc>
      </w:tr>
    </w:tbl>
    <w:p w14:paraId="6F182FF9" w14:textId="77777777" w:rsidR="00DD598F" w:rsidRDefault="00DD598F" w:rsidP="00F37351">
      <w:pPr>
        <w:spacing w:after="0" w:line="240" w:lineRule="auto"/>
        <w:rPr>
          <w:rFonts w:ascii="Arial" w:hAnsi="Arial" w:cs="Arial"/>
          <w:b/>
          <w:color w:val="4094D2"/>
          <w:sz w:val="24"/>
          <w:szCs w:val="24"/>
        </w:rPr>
      </w:pPr>
    </w:p>
    <w:p w14:paraId="204C0C58" w14:textId="77777777" w:rsidR="001C0A36" w:rsidRPr="00F37351" w:rsidRDefault="001C0A36" w:rsidP="00F37351">
      <w:pPr>
        <w:spacing w:after="0" w:line="240" w:lineRule="auto"/>
        <w:rPr>
          <w:rFonts w:ascii="Arial" w:hAnsi="Arial" w:cs="Arial"/>
          <w:b/>
          <w:color w:val="4094D2"/>
          <w:sz w:val="24"/>
          <w:szCs w:val="24"/>
        </w:rPr>
      </w:pPr>
      <w:r w:rsidRPr="00F37351">
        <w:rPr>
          <w:rFonts w:ascii="Arial" w:hAnsi="Arial" w:cs="Arial"/>
          <w:b/>
          <w:color w:val="4094D2"/>
          <w:sz w:val="24"/>
          <w:szCs w:val="24"/>
        </w:rPr>
        <w:t>Emeritus Members</w:t>
      </w:r>
    </w:p>
    <w:p w14:paraId="20824E0F" w14:textId="77777777" w:rsidR="00F37351" w:rsidRPr="00F37351" w:rsidRDefault="00F37351" w:rsidP="00F37351">
      <w:pPr>
        <w:spacing w:after="0" w:line="240" w:lineRule="auto"/>
        <w:rPr>
          <w:rFonts w:ascii="Arial" w:hAnsi="Arial" w:cs="Arial"/>
          <w:b/>
          <w:color w:val="4094D2"/>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7"/>
        <w:gridCol w:w="2519"/>
        <w:gridCol w:w="3256"/>
      </w:tblGrid>
      <w:tr w:rsidR="001C0A36" w:rsidRPr="00051E54" w14:paraId="75F505B8" w14:textId="77777777" w:rsidTr="00C57310">
        <w:tc>
          <w:tcPr>
            <w:tcW w:w="3369" w:type="dxa"/>
          </w:tcPr>
          <w:p w14:paraId="41F950DE" w14:textId="77777777" w:rsidR="001C0A36" w:rsidRPr="00051E54" w:rsidRDefault="001C0A36" w:rsidP="00F37351">
            <w:pPr>
              <w:rPr>
                <w:rFonts w:ascii="Arial" w:hAnsi="Arial" w:cs="Arial"/>
              </w:rPr>
            </w:pPr>
            <w:r w:rsidRPr="00051E54">
              <w:rPr>
                <w:rFonts w:ascii="Arial" w:hAnsi="Arial" w:cs="Arial"/>
              </w:rPr>
              <w:t>Chair</w:t>
            </w:r>
          </w:p>
        </w:tc>
        <w:tc>
          <w:tcPr>
            <w:tcW w:w="2551" w:type="dxa"/>
          </w:tcPr>
          <w:p w14:paraId="14A03010" w14:textId="77777777" w:rsidR="001C0A36" w:rsidRPr="00051E54" w:rsidRDefault="001C0A36" w:rsidP="00F37351">
            <w:pPr>
              <w:rPr>
                <w:rFonts w:ascii="Arial" w:hAnsi="Arial" w:cs="Arial"/>
              </w:rPr>
            </w:pPr>
            <w:r w:rsidRPr="00051E54">
              <w:rPr>
                <w:rFonts w:ascii="Arial" w:hAnsi="Arial" w:cs="Arial"/>
              </w:rPr>
              <w:t>Anthony May</w:t>
            </w:r>
          </w:p>
        </w:tc>
        <w:tc>
          <w:tcPr>
            <w:tcW w:w="3323" w:type="dxa"/>
          </w:tcPr>
          <w:p w14:paraId="6060A05D" w14:textId="77777777" w:rsidR="001C0A36" w:rsidRPr="00051E54" w:rsidRDefault="001C0A36" w:rsidP="00F37351">
            <w:pPr>
              <w:rPr>
                <w:rFonts w:ascii="Arial" w:hAnsi="Arial" w:cs="Arial"/>
              </w:rPr>
            </w:pPr>
            <w:r w:rsidRPr="00051E54">
              <w:rPr>
                <w:rFonts w:ascii="Arial" w:hAnsi="Arial" w:cs="Arial"/>
              </w:rPr>
              <w:t>UK</w:t>
            </w:r>
          </w:p>
        </w:tc>
      </w:tr>
      <w:tr w:rsidR="001C0A36" w:rsidRPr="00051E54" w14:paraId="1F284F97" w14:textId="77777777" w:rsidTr="00C57310">
        <w:tc>
          <w:tcPr>
            <w:tcW w:w="3369" w:type="dxa"/>
          </w:tcPr>
          <w:p w14:paraId="53E9604C" w14:textId="77777777" w:rsidR="001C0A36" w:rsidRPr="00051E54" w:rsidRDefault="001C0A36" w:rsidP="00F37351">
            <w:pPr>
              <w:rPr>
                <w:rFonts w:ascii="Arial" w:hAnsi="Arial" w:cs="Arial"/>
              </w:rPr>
            </w:pPr>
            <w:r w:rsidRPr="00051E54">
              <w:rPr>
                <w:rFonts w:ascii="Arial" w:hAnsi="Arial" w:cs="Arial"/>
              </w:rPr>
              <w:t>Member</w:t>
            </w:r>
          </w:p>
        </w:tc>
        <w:tc>
          <w:tcPr>
            <w:tcW w:w="2551" w:type="dxa"/>
          </w:tcPr>
          <w:p w14:paraId="3B203893" w14:textId="77777777" w:rsidR="001C0A36" w:rsidRPr="00051E54" w:rsidRDefault="001C0A36" w:rsidP="00F37351">
            <w:pPr>
              <w:rPr>
                <w:rFonts w:ascii="Arial" w:hAnsi="Arial" w:cs="Arial"/>
              </w:rPr>
            </w:pPr>
            <w:r w:rsidRPr="00051E54">
              <w:rPr>
                <w:rFonts w:ascii="Arial" w:hAnsi="Arial" w:cs="Arial"/>
              </w:rPr>
              <w:t>Moshe Ben-</w:t>
            </w:r>
            <w:proofErr w:type="spellStart"/>
            <w:r w:rsidRPr="00051E54">
              <w:rPr>
                <w:rFonts w:ascii="Arial" w:hAnsi="Arial" w:cs="Arial"/>
              </w:rPr>
              <w:t>Akiva</w:t>
            </w:r>
            <w:proofErr w:type="spellEnd"/>
          </w:p>
        </w:tc>
        <w:tc>
          <w:tcPr>
            <w:tcW w:w="3323" w:type="dxa"/>
          </w:tcPr>
          <w:p w14:paraId="5E2727A2" w14:textId="77777777" w:rsidR="001C0A36" w:rsidRPr="00051E54" w:rsidRDefault="001C0A36" w:rsidP="00F37351">
            <w:pPr>
              <w:rPr>
                <w:rFonts w:ascii="Arial" w:hAnsi="Arial" w:cs="Arial"/>
              </w:rPr>
            </w:pPr>
            <w:r w:rsidRPr="00051E54">
              <w:rPr>
                <w:rFonts w:ascii="Arial" w:hAnsi="Arial" w:cs="Arial"/>
              </w:rPr>
              <w:t>USA</w:t>
            </w:r>
          </w:p>
        </w:tc>
      </w:tr>
      <w:tr w:rsidR="001C0A36" w:rsidRPr="00051E54" w14:paraId="05FA1065" w14:textId="77777777" w:rsidTr="00C57310">
        <w:tc>
          <w:tcPr>
            <w:tcW w:w="3369" w:type="dxa"/>
          </w:tcPr>
          <w:p w14:paraId="6882103F" w14:textId="77777777" w:rsidR="001C0A36" w:rsidRPr="00051E54" w:rsidRDefault="001C0A36" w:rsidP="00F37351">
            <w:pPr>
              <w:rPr>
                <w:rFonts w:ascii="Arial" w:hAnsi="Arial" w:cs="Arial"/>
              </w:rPr>
            </w:pPr>
            <w:r w:rsidRPr="00051E54">
              <w:rPr>
                <w:rFonts w:ascii="Arial" w:hAnsi="Arial" w:cs="Arial"/>
              </w:rPr>
              <w:t>Member</w:t>
            </w:r>
          </w:p>
        </w:tc>
        <w:tc>
          <w:tcPr>
            <w:tcW w:w="2551" w:type="dxa"/>
          </w:tcPr>
          <w:p w14:paraId="60B62A29" w14:textId="77777777" w:rsidR="001C0A36" w:rsidRPr="00051E54" w:rsidRDefault="001C0A36" w:rsidP="00F37351">
            <w:pPr>
              <w:rPr>
                <w:rFonts w:ascii="Arial" w:hAnsi="Arial" w:cs="Arial"/>
              </w:rPr>
            </w:pPr>
            <w:r w:rsidRPr="00051E54">
              <w:rPr>
                <w:rFonts w:ascii="Arial" w:hAnsi="Arial" w:cs="Arial"/>
              </w:rPr>
              <w:t xml:space="preserve">Alain </w:t>
            </w:r>
            <w:proofErr w:type="spellStart"/>
            <w:r w:rsidRPr="00051E54">
              <w:rPr>
                <w:rFonts w:ascii="Arial" w:hAnsi="Arial" w:cs="Arial"/>
              </w:rPr>
              <w:t>Bonnafous</w:t>
            </w:r>
            <w:proofErr w:type="spellEnd"/>
            <w:r w:rsidRPr="00051E54">
              <w:rPr>
                <w:rFonts w:ascii="Arial" w:hAnsi="Arial" w:cs="Arial"/>
              </w:rPr>
              <w:t xml:space="preserve">    </w:t>
            </w:r>
          </w:p>
        </w:tc>
        <w:tc>
          <w:tcPr>
            <w:tcW w:w="3323" w:type="dxa"/>
          </w:tcPr>
          <w:p w14:paraId="477C489A" w14:textId="77777777" w:rsidR="001C0A36" w:rsidRPr="00051E54" w:rsidRDefault="001C0A36" w:rsidP="00F37351">
            <w:pPr>
              <w:rPr>
                <w:rFonts w:ascii="Arial" w:hAnsi="Arial" w:cs="Arial"/>
              </w:rPr>
            </w:pPr>
            <w:r w:rsidRPr="00051E54">
              <w:rPr>
                <w:rFonts w:ascii="Arial" w:hAnsi="Arial" w:cs="Arial"/>
              </w:rPr>
              <w:t>France</w:t>
            </w:r>
          </w:p>
        </w:tc>
      </w:tr>
      <w:tr w:rsidR="001C0A36" w:rsidRPr="00051E54" w14:paraId="38A7643B" w14:textId="77777777" w:rsidTr="00C57310">
        <w:tc>
          <w:tcPr>
            <w:tcW w:w="3369" w:type="dxa"/>
          </w:tcPr>
          <w:p w14:paraId="65539B00" w14:textId="77777777" w:rsidR="001C0A36" w:rsidRPr="00051E54" w:rsidRDefault="001C0A36" w:rsidP="00F37351">
            <w:pPr>
              <w:rPr>
                <w:rFonts w:ascii="Arial" w:hAnsi="Arial" w:cs="Arial"/>
              </w:rPr>
            </w:pPr>
            <w:r w:rsidRPr="00051E54">
              <w:rPr>
                <w:rFonts w:ascii="Arial" w:hAnsi="Arial" w:cs="Arial"/>
              </w:rPr>
              <w:t>Member</w:t>
            </w:r>
          </w:p>
        </w:tc>
        <w:tc>
          <w:tcPr>
            <w:tcW w:w="2551" w:type="dxa"/>
          </w:tcPr>
          <w:p w14:paraId="536E4490" w14:textId="77777777" w:rsidR="001C0A36" w:rsidRPr="00051E54" w:rsidRDefault="001C0A36" w:rsidP="00F37351">
            <w:pPr>
              <w:rPr>
                <w:rFonts w:ascii="Arial" w:hAnsi="Arial" w:cs="Arial"/>
              </w:rPr>
            </w:pPr>
            <w:proofErr w:type="spellStart"/>
            <w:r w:rsidRPr="00051E54">
              <w:rPr>
                <w:rFonts w:ascii="Arial" w:hAnsi="Arial" w:cs="Arial"/>
              </w:rPr>
              <w:t>Yucel</w:t>
            </w:r>
            <w:proofErr w:type="spellEnd"/>
            <w:r w:rsidRPr="00051E54">
              <w:rPr>
                <w:rFonts w:ascii="Arial" w:hAnsi="Arial" w:cs="Arial"/>
              </w:rPr>
              <w:t xml:space="preserve"> </w:t>
            </w:r>
            <w:proofErr w:type="spellStart"/>
            <w:r w:rsidRPr="00051E54">
              <w:rPr>
                <w:rFonts w:ascii="Arial" w:hAnsi="Arial" w:cs="Arial"/>
              </w:rPr>
              <w:t>Candimir</w:t>
            </w:r>
            <w:proofErr w:type="spellEnd"/>
            <w:r w:rsidRPr="00051E54">
              <w:rPr>
                <w:rFonts w:ascii="Arial" w:hAnsi="Arial" w:cs="Arial"/>
              </w:rPr>
              <w:t xml:space="preserve">      </w:t>
            </w:r>
          </w:p>
        </w:tc>
        <w:tc>
          <w:tcPr>
            <w:tcW w:w="3323" w:type="dxa"/>
          </w:tcPr>
          <w:p w14:paraId="484921ED" w14:textId="77777777" w:rsidR="001C0A36" w:rsidRPr="00051E54" w:rsidRDefault="001C0A36" w:rsidP="00F37351">
            <w:pPr>
              <w:rPr>
                <w:rFonts w:ascii="Arial" w:hAnsi="Arial" w:cs="Arial"/>
              </w:rPr>
            </w:pPr>
            <w:r w:rsidRPr="00051E54">
              <w:rPr>
                <w:rFonts w:ascii="Arial" w:hAnsi="Arial" w:cs="Arial"/>
              </w:rPr>
              <w:t>Turkey</w:t>
            </w:r>
          </w:p>
        </w:tc>
      </w:tr>
      <w:tr w:rsidR="001C0A36" w:rsidRPr="00051E54" w14:paraId="42746E64" w14:textId="77777777" w:rsidTr="00C57310">
        <w:tc>
          <w:tcPr>
            <w:tcW w:w="3369" w:type="dxa"/>
          </w:tcPr>
          <w:p w14:paraId="08BCEAD4" w14:textId="77777777" w:rsidR="001C0A36" w:rsidRPr="00051E54" w:rsidRDefault="001C0A36" w:rsidP="00F37351">
            <w:pPr>
              <w:rPr>
                <w:rFonts w:ascii="Arial" w:hAnsi="Arial" w:cs="Arial"/>
              </w:rPr>
            </w:pPr>
            <w:r w:rsidRPr="00051E54">
              <w:rPr>
                <w:rFonts w:ascii="Arial" w:hAnsi="Arial" w:cs="Arial"/>
              </w:rPr>
              <w:t>Member</w:t>
            </w:r>
          </w:p>
        </w:tc>
        <w:tc>
          <w:tcPr>
            <w:tcW w:w="2551" w:type="dxa"/>
          </w:tcPr>
          <w:p w14:paraId="52896DC1" w14:textId="77777777" w:rsidR="001C0A36" w:rsidRPr="00051E54" w:rsidRDefault="001C0A36" w:rsidP="00F37351">
            <w:pPr>
              <w:rPr>
                <w:rFonts w:ascii="Arial" w:hAnsi="Arial" w:cs="Arial"/>
              </w:rPr>
            </w:pPr>
            <w:r w:rsidRPr="00051E54">
              <w:rPr>
                <w:rFonts w:ascii="Arial" w:hAnsi="Arial" w:cs="Arial"/>
              </w:rPr>
              <w:t xml:space="preserve">Michel </w:t>
            </w:r>
            <w:proofErr w:type="spellStart"/>
            <w:r w:rsidRPr="00051E54">
              <w:rPr>
                <w:rFonts w:ascii="Arial" w:hAnsi="Arial" w:cs="Arial"/>
              </w:rPr>
              <w:t>Frybourg</w:t>
            </w:r>
            <w:proofErr w:type="spellEnd"/>
            <w:r w:rsidRPr="00051E54">
              <w:rPr>
                <w:rFonts w:ascii="Arial" w:hAnsi="Arial" w:cs="Arial"/>
              </w:rPr>
              <w:t xml:space="preserve">    </w:t>
            </w:r>
          </w:p>
        </w:tc>
        <w:tc>
          <w:tcPr>
            <w:tcW w:w="3323" w:type="dxa"/>
          </w:tcPr>
          <w:p w14:paraId="7D445B6D" w14:textId="77777777" w:rsidR="001C0A36" w:rsidRPr="00051E54" w:rsidRDefault="001C0A36" w:rsidP="00F37351">
            <w:pPr>
              <w:rPr>
                <w:rFonts w:ascii="Arial" w:hAnsi="Arial" w:cs="Arial"/>
              </w:rPr>
            </w:pPr>
            <w:r w:rsidRPr="00051E54">
              <w:rPr>
                <w:rFonts w:ascii="Arial" w:hAnsi="Arial" w:cs="Arial"/>
              </w:rPr>
              <w:t>France</w:t>
            </w:r>
          </w:p>
        </w:tc>
      </w:tr>
      <w:tr w:rsidR="001C0A36" w:rsidRPr="00051E54" w14:paraId="41C1147F" w14:textId="77777777" w:rsidTr="00C57310">
        <w:tc>
          <w:tcPr>
            <w:tcW w:w="3369" w:type="dxa"/>
          </w:tcPr>
          <w:p w14:paraId="07BBCDAB" w14:textId="77777777" w:rsidR="001C0A36" w:rsidRPr="00051E54" w:rsidRDefault="001C0A36" w:rsidP="00F37351">
            <w:pPr>
              <w:rPr>
                <w:rFonts w:ascii="Arial" w:hAnsi="Arial" w:cs="Arial"/>
              </w:rPr>
            </w:pPr>
            <w:r w:rsidRPr="00051E54">
              <w:rPr>
                <w:rFonts w:ascii="Arial" w:hAnsi="Arial" w:cs="Arial"/>
              </w:rPr>
              <w:t>Member</w:t>
            </w:r>
          </w:p>
        </w:tc>
        <w:tc>
          <w:tcPr>
            <w:tcW w:w="2551" w:type="dxa"/>
          </w:tcPr>
          <w:p w14:paraId="4ACDDCB5" w14:textId="77777777" w:rsidR="001C0A36" w:rsidRPr="00051E54" w:rsidRDefault="001C0A36" w:rsidP="00F37351">
            <w:pPr>
              <w:rPr>
                <w:rFonts w:ascii="Arial" w:hAnsi="Arial" w:cs="Arial"/>
              </w:rPr>
            </w:pPr>
            <w:r w:rsidRPr="00051E54">
              <w:rPr>
                <w:rFonts w:ascii="Arial" w:hAnsi="Arial" w:cs="Arial"/>
                <w:lang w:val="pt-BR"/>
              </w:rPr>
              <w:t xml:space="preserve">Trevor Heaver      </w:t>
            </w:r>
          </w:p>
        </w:tc>
        <w:tc>
          <w:tcPr>
            <w:tcW w:w="3323" w:type="dxa"/>
          </w:tcPr>
          <w:p w14:paraId="5698DF73" w14:textId="77777777" w:rsidR="001C0A36" w:rsidRPr="00051E54" w:rsidRDefault="001C0A36" w:rsidP="00F37351">
            <w:pPr>
              <w:rPr>
                <w:rFonts w:ascii="Arial" w:hAnsi="Arial" w:cs="Arial"/>
              </w:rPr>
            </w:pPr>
            <w:r w:rsidRPr="00051E54">
              <w:rPr>
                <w:rFonts w:ascii="Arial" w:hAnsi="Arial" w:cs="Arial"/>
              </w:rPr>
              <w:t>Canada</w:t>
            </w:r>
          </w:p>
        </w:tc>
      </w:tr>
      <w:tr w:rsidR="001C0A36" w:rsidRPr="00051E54" w14:paraId="4612B465" w14:textId="77777777" w:rsidTr="00C57310">
        <w:tc>
          <w:tcPr>
            <w:tcW w:w="3369" w:type="dxa"/>
          </w:tcPr>
          <w:p w14:paraId="273C1E2F" w14:textId="77777777" w:rsidR="001C0A36" w:rsidRPr="00051E54" w:rsidRDefault="001C0A36" w:rsidP="00F37351">
            <w:pPr>
              <w:rPr>
                <w:rFonts w:ascii="Arial" w:hAnsi="Arial" w:cs="Arial"/>
              </w:rPr>
            </w:pPr>
            <w:r w:rsidRPr="00051E54">
              <w:rPr>
                <w:rFonts w:ascii="Arial" w:hAnsi="Arial" w:cs="Arial"/>
              </w:rPr>
              <w:t>Member</w:t>
            </w:r>
          </w:p>
        </w:tc>
        <w:tc>
          <w:tcPr>
            <w:tcW w:w="2551" w:type="dxa"/>
          </w:tcPr>
          <w:p w14:paraId="485EC6F1" w14:textId="77777777" w:rsidR="001C0A36" w:rsidRPr="00051E54" w:rsidRDefault="001C0A36" w:rsidP="00F37351">
            <w:pPr>
              <w:rPr>
                <w:rFonts w:ascii="Arial" w:hAnsi="Arial" w:cs="Arial"/>
              </w:rPr>
            </w:pPr>
            <w:r w:rsidRPr="00051E54">
              <w:rPr>
                <w:rFonts w:ascii="Arial" w:hAnsi="Arial" w:cs="Arial"/>
                <w:lang w:val="pt-BR"/>
              </w:rPr>
              <w:t xml:space="preserve">Hideo Nakamura     </w:t>
            </w:r>
          </w:p>
        </w:tc>
        <w:tc>
          <w:tcPr>
            <w:tcW w:w="3323" w:type="dxa"/>
          </w:tcPr>
          <w:p w14:paraId="7702EB88" w14:textId="77777777" w:rsidR="001C0A36" w:rsidRPr="00051E54" w:rsidRDefault="001C0A36" w:rsidP="00F37351">
            <w:pPr>
              <w:rPr>
                <w:rFonts w:ascii="Arial" w:hAnsi="Arial" w:cs="Arial"/>
              </w:rPr>
            </w:pPr>
            <w:r w:rsidRPr="00051E54">
              <w:rPr>
                <w:rFonts w:ascii="Arial" w:hAnsi="Arial" w:cs="Arial"/>
              </w:rPr>
              <w:t>Japan</w:t>
            </w:r>
          </w:p>
        </w:tc>
      </w:tr>
      <w:tr w:rsidR="001C0A36" w:rsidRPr="00051E54" w14:paraId="61EF03E3" w14:textId="77777777" w:rsidTr="00C57310">
        <w:tc>
          <w:tcPr>
            <w:tcW w:w="3369" w:type="dxa"/>
          </w:tcPr>
          <w:p w14:paraId="569F676C" w14:textId="77777777" w:rsidR="001C0A36" w:rsidRPr="00051E54" w:rsidRDefault="001C0A36" w:rsidP="00F37351">
            <w:pPr>
              <w:rPr>
                <w:rFonts w:ascii="Arial" w:hAnsi="Arial" w:cs="Arial"/>
              </w:rPr>
            </w:pPr>
            <w:r w:rsidRPr="00051E54">
              <w:rPr>
                <w:rFonts w:ascii="Arial" w:hAnsi="Arial" w:cs="Arial"/>
              </w:rPr>
              <w:t>Member</w:t>
            </w:r>
          </w:p>
          <w:p w14:paraId="3C4F872E" w14:textId="77777777" w:rsidR="001C0A36" w:rsidRPr="00051E54" w:rsidRDefault="001C0A36" w:rsidP="00F37351">
            <w:pPr>
              <w:rPr>
                <w:rFonts w:ascii="Arial" w:hAnsi="Arial" w:cs="Arial"/>
              </w:rPr>
            </w:pPr>
            <w:r>
              <w:rPr>
                <w:rFonts w:ascii="Arial" w:hAnsi="Arial" w:cs="Arial"/>
              </w:rPr>
              <w:t>Member</w:t>
            </w:r>
          </w:p>
        </w:tc>
        <w:tc>
          <w:tcPr>
            <w:tcW w:w="2551" w:type="dxa"/>
          </w:tcPr>
          <w:p w14:paraId="5201CD98" w14:textId="77777777" w:rsidR="001C0A36" w:rsidRPr="00051E54" w:rsidRDefault="001C0A36" w:rsidP="00F37351">
            <w:pPr>
              <w:rPr>
                <w:rFonts w:ascii="Arial" w:hAnsi="Arial" w:cs="Arial"/>
              </w:rPr>
            </w:pPr>
            <w:r>
              <w:rPr>
                <w:rFonts w:ascii="Arial" w:hAnsi="Arial" w:cs="Arial"/>
              </w:rPr>
              <w:t xml:space="preserve">Werner </w:t>
            </w:r>
            <w:proofErr w:type="spellStart"/>
            <w:r>
              <w:rPr>
                <w:rFonts w:ascii="Arial" w:hAnsi="Arial" w:cs="Arial"/>
              </w:rPr>
              <w:t>Rothengatt</w:t>
            </w:r>
            <w:r w:rsidRPr="00051E54">
              <w:rPr>
                <w:rFonts w:ascii="Arial" w:hAnsi="Arial" w:cs="Arial"/>
              </w:rPr>
              <w:t>er</w:t>
            </w:r>
            <w:proofErr w:type="spellEnd"/>
          </w:p>
          <w:p w14:paraId="2A3930EA" w14:textId="77777777" w:rsidR="001C0A36" w:rsidRPr="00051E54" w:rsidRDefault="001C0A36" w:rsidP="00F37351">
            <w:pPr>
              <w:rPr>
                <w:rFonts w:ascii="Arial" w:hAnsi="Arial" w:cs="Arial"/>
              </w:rPr>
            </w:pPr>
            <w:r w:rsidRPr="00721A98">
              <w:rPr>
                <w:rFonts w:ascii="Arial" w:hAnsi="Arial" w:cs="Arial"/>
                <w:color w:val="FF0000"/>
              </w:rPr>
              <w:t>Roger Vickerman</w:t>
            </w:r>
          </w:p>
        </w:tc>
        <w:tc>
          <w:tcPr>
            <w:tcW w:w="3323" w:type="dxa"/>
          </w:tcPr>
          <w:p w14:paraId="6F163BAD" w14:textId="77777777" w:rsidR="001C0A36" w:rsidRPr="00051E54" w:rsidRDefault="001C0A36" w:rsidP="00F37351">
            <w:pPr>
              <w:rPr>
                <w:rFonts w:ascii="Arial" w:hAnsi="Arial" w:cs="Arial"/>
              </w:rPr>
            </w:pPr>
            <w:r w:rsidRPr="00051E54">
              <w:rPr>
                <w:rFonts w:ascii="Arial" w:hAnsi="Arial" w:cs="Arial"/>
              </w:rPr>
              <w:t>Germany</w:t>
            </w:r>
          </w:p>
          <w:p w14:paraId="42FC3E4E" w14:textId="77777777" w:rsidR="001C0A36" w:rsidRPr="00DD598F" w:rsidRDefault="001C0A36" w:rsidP="00F37351">
            <w:pPr>
              <w:rPr>
                <w:rFonts w:ascii="Arial" w:hAnsi="Arial" w:cs="Arial"/>
                <w:color w:val="FF0000"/>
              </w:rPr>
            </w:pPr>
            <w:r w:rsidRPr="00DD598F">
              <w:rPr>
                <w:rFonts w:ascii="Arial" w:hAnsi="Arial" w:cs="Arial"/>
                <w:color w:val="FF0000"/>
              </w:rPr>
              <w:t>UK</w:t>
            </w:r>
          </w:p>
        </w:tc>
      </w:tr>
    </w:tbl>
    <w:p w14:paraId="2974F53B" w14:textId="77777777" w:rsidR="001C0A36" w:rsidRDefault="001C0A36" w:rsidP="00F37351">
      <w:pPr>
        <w:spacing w:after="0" w:line="240" w:lineRule="auto"/>
        <w:rPr>
          <w:rFonts w:ascii="Arial" w:hAnsi="Arial" w:cs="Arial"/>
        </w:rPr>
      </w:pPr>
    </w:p>
    <w:p w14:paraId="06F0A324" w14:textId="77777777" w:rsidR="00F37351" w:rsidRDefault="00F37351" w:rsidP="00F37351">
      <w:pPr>
        <w:spacing w:after="0" w:line="240" w:lineRule="auto"/>
        <w:rPr>
          <w:rFonts w:ascii="Arial" w:hAnsi="Arial" w:cs="Arial"/>
          <w:b/>
          <w:color w:val="FF0000"/>
        </w:rPr>
      </w:pPr>
    </w:p>
    <w:p w14:paraId="58AF5339" w14:textId="77777777" w:rsidR="001C0A36" w:rsidRDefault="001C0A36" w:rsidP="00F37351">
      <w:pPr>
        <w:spacing w:after="0" w:line="240" w:lineRule="auto"/>
        <w:rPr>
          <w:rFonts w:ascii="Arial" w:hAnsi="Arial" w:cs="Arial"/>
          <w:b/>
          <w:color w:val="FF0000"/>
        </w:rPr>
      </w:pPr>
      <w:r>
        <w:rPr>
          <w:rFonts w:ascii="Arial" w:hAnsi="Arial" w:cs="Arial"/>
          <w:b/>
          <w:color w:val="FF0000"/>
        </w:rPr>
        <w:t xml:space="preserve">Red: </w:t>
      </w:r>
      <w:r w:rsidRPr="005E123A">
        <w:rPr>
          <w:rFonts w:ascii="Arial" w:hAnsi="Arial" w:cs="Arial"/>
          <w:b/>
        </w:rPr>
        <w:t xml:space="preserve">New appointment   </w:t>
      </w:r>
    </w:p>
    <w:p w14:paraId="5918A5EB" w14:textId="77777777" w:rsidR="001C0A36" w:rsidRPr="005E123A" w:rsidRDefault="001C0A36" w:rsidP="00F37351">
      <w:pPr>
        <w:spacing w:after="0" w:line="240" w:lineRule="auto"/>
        <w:rPr>
          <w:rFonts w:ascii="Arial" w:hAnsi="Arial" w:cs="Arial"/>
          <w:b/>
          <w:sz w:val="36"/>
          <w:szCs w:val="36"/>
        </w:rPr>
      </w:pPr>
      <w:r w:rsidRPr="005E123A">
        <w:rPr>
          <w:rFonts w:ascii="Arial" w:hAnsi="Arial" w:cs="Arial"/>
          <w:b/>
        </w:rPr>
        <w:t>*Associate Member</w:t>
      </w:r>
    </w:p>
    <w:p w14:paraId="21A21E03" w14:textId="77777777" w:rsidR="001C0A36" w:rsidRDefault="001C0A36" w:rsidP="00F37351">
      <w:pPr>
        <w:spacing w:after="0" w:line="240" w:lineRule="auto"/>
        <w:rPr>
          <w:rFonts w:ascii="Arial" w:hAnsi="Arial" w:cs="Arial"/>
        </w:rPr>
      </w:pPr>
    </w:p>
    <w:p w14:paraId="6366134F" w14:textId="77777777" w:rsidR="001C0A36" w:rsidRDefault="001C0A36" w:rsidP="00F37351">
      <w:pPr>
        <w:autoSpaceDE w:val="0"/>
        <w:autoSpaceDN w:val="0"/>
        <w:adjustRightInd w:val="0"/>
        <w:spacing w:after="0" w:line="240" w:lineRule="auto"/>
        <w:rPr>
          <w:rFonts w:ascii="Arial" w:eastAsia="MS Mincho" w:hAnsi="Arial" w:cs="Arial"/>
          <w:sz w:val="24"/>
          <w:szCs w:val="24"/>
          <w:lang w:eastAsia="en-GB"/>
        </w:rPr>
      </w:pPr>
    </w:p>
    <w:p w14:paraId="5DFF9CB5" w14:textId="77777777" w:rsidR="00770C06" w:rsidRDefault="00770C06" w:rsidP="00F37351">
      <w:pPr>
        <w:autoSpaceDE w:val="0"/>
        <w:autoSpaceDN w:val="0"/>
        <w:adjustRightInd w:val="0"/>
        <w:spacing w:after="0" w:line="240" w:lineRule="auto"/>
        <w:rPr>
          <w:rFonts w:ascii="Arial" w:eastAsia="MS Mincho" w:hAnsi="Arial" w:cs="Arial"/>
          <w:sz w:val="24"/>
          <w:szCs w:val="24"/>
          <w:lang w:eastAsia="en-GB"/>
        </w:rPr>
      </w:pPr>
    </w:p>
    <w:p w14:paraId="322BB1E2" w14:textId="77777777" w:rsidR="00770C06" w:rsidRDefault="00770C06" w:rsidP="00F37351">
      <w:pPr>
        <w:autoSpaceDE w:val="0"/>
        <w:autoSpaceDN w:val="0"/>
        <w:adjustRightInd w:val="0"/>
        <w:spacing w:after="0" w:line="240" w:lineRule="auto"/>
        <w:rPr>
          <w:rFonts w:ascii="Arial" w:eastAsia="MS Mincho" w:hAnsi="Arial" w:cs="Arial"/>
          <w:sz w:val="24"/>
          <w:szCs w:val="24"/>
          <w:lang w:eastAsia="en-GB"/>
        </w:rPr>
      </w:pPr>
    </w:p>
    <w:p w14:paraId="5153F4AE" w14:textId="4472AF6A" w:rsidR="003877D2" w:rsidRDefault="003877D2">
      <w:pPr>
        <w:rPr>
          <w:rFonts w:ascii="Arial" w:eastAsia="MS Mincho" w:hAnsi="Arial" w:cs="Arial"/>
          <w:sz w:val="24"/>
          <w:szCs w:val="24"/>
          <w:lang w:eastAsia="en-GB"/>
        </w:rPr>
      </w:pPr>
      <w:r>
        <w:rPr>
          <w:rFonts w:ascii="Arial" w:eastAsia="MS Mincho" w:hAnsi="Arial" w:cs="Arial"/>
          <w:sz w:val="24"/>
          <w:szCs w:val="24"/>
          <w:lang w:eastAsia="en-GB"/>
        </w:rPr>
        <w:br w:type="page"/>
      </w:r>
    </w:p>
    <w:p w14:paraId="7EC04EF8" w14:textId="736E8BBB" w:rsidR="00770C06" w:rsidRDefault="005741A2" w:rsidP="00F37351">
      <w:pPr>
        <w:autoSpaceDE w:val="0"/>
        <w:autoSpaceDN w:val="0"/>
        <w:adjustRightInd w:val="0"/>
        <w:spacing w:after="0" w:line="240" w:lineRule="auto"/>
        <w:rPr>
          <w:rFonts w:ascii="Arial" w:eastAsia="MS Mincho" w:hAnsi="Arial" w:cs="Arial"/>
          <w:sz w:val="24"/>
          <w:szCs w:val="24"/>
          <w:lang w:eastAsia="en-GB"/>
        </w:rPr>
      </w:pPr>
      <w:r>
        <w:rPr>
          <w:noProof/>
          <w:lang w:eastAsia="en-GB"/>
        </w:rPr>
        <w:drawing>
          <wp:inline distT="0" distB="0" distL="0" distR="0" wp14:anchorId="72F36729" wp14:editId="68EBDA87">
            <wp:extent cx="5083200" cy="3546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36" t="17931" r="20140" b="13580"/>
                    <a:stretch/>
                  </pic:blipFill>
                  <pic:spPr bwMode="auto">
                    <a:xfrm>
                      <a:off x="0" y="0"/>
                      <a:ext cx="5083200" cy="35460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C043082" w14:textId="77777777" w:rsidR="00334839" w:rsidRDefault="00334839" w:rsidP="00F37351">
      <w:pPr>
        <w:autoSpaceDE w:val="0"/>
        <w:autoSpaceDN w:val="0"/>
        <w:adjustRightInd w:val="0"/>
        <w:spacing w:after="0" w:line="240" w:lineRule="auto"/>
        <w:rPr>
          <w:rFonts w:ascii="Arial" w:eastAsia="MS Mincho" w:hAnsi="Arial" w:cs="Arial"/>
          <w:sz w:val="24"/>
          <w:szCs w:val="24"/>
          <w:lang w:eastAsia="en-GB"/>
        </w:rPr>
      </w:pPr>
    </w:p>
    <w:p w14:paraId="333C2910" w14:textId="77777777" w:rsidR="005741A2" w:rsidRDefault="005741A2" w:rsidP="00F37351">
      <w:pPr>
        <w:autoSpaceDE w:val="0"/>
        <w:autoSpaceDN w:val="0"/>
        <w:adjustRightInd w:val="0"/>
        <w:spacing w:after="0" w:line="240" w:lineRule="auto"/>
        <w:rPr>
          <w:rFonts w:ascii="Arial" w:eastAsia="MS Mincho" w:hAnsi="Arial" w:cs="Arial"/>
          <w:sz w:val="24"/>
          <w:szCs w:val="24"/>
          <w:lang w:eastAsia="en-GB"/>
        </w:rPr>
      </w:pPr>
    </w:p>
    <w:p w14:paraId="57C8F171" w14:textId="77777777" w:rsidR="005741A2" w:rsidRDefault="005741A2" w:rsidP="00F37351">
      <w:pPr>
        <w:autoSpaceDE w:val="0"/>
        <w:autoSpaceDN w:val="0"/>
        <w:adjustRightInd w:val="0"/>
        <w:spacing w:after="0" w:line="240" w:lineRule="auto"/>
        <w:rPr>
          <w:rFonts w:ascii="Arial" w:eastAsia="MS Mincho" w:hAnsi="Arial" w:cs="Arial"/>
          <w:sz w:val="24"/>
          <w:szCs w:val="24"/>
          <w:lang w:eastAsia="en-GB"/>
        </w:rPr>
      </w:pPr>
    </w:p>
    <w:p w14:paraId="3BAE48B2" w14:textId="3780859A" w:rsidR="005741A2" w:rsidRDefault="005741A2" w:rsidP="00F37351">
      <w:pPr>
        <w:autoSpaceDE w:val="0"/>
        <w:autoSpaceDN w:val="0"/>
        <w:adjustRightInd w:val="0"/>
        <w:spacing w:after="0" w:line="240" w:lineRule="auto"/>
        <w:rPr>
          <w:rFonts w:ascii="Arial" w:eastAsia="MS Mincho" w:hAnsi="Arial" w:cs="Arial"/>
          <w:sz w:val="24"/>
          <w:szCs w:val="24"/>
          <w:lang w:eastAsia="en-GB"/>
        </w:rPr>
      </w:pPr>
      <w:r>
        <w:rPr>
          <w:noProof/>
          <w:lang w:eastAsia="en-GB"/>
        </w:rPr>
        <w:drawing>
          <wp:inline distT="0" distB="0" distL="0" distR="0" wp14:anchorId="589224B5" wp14:editId="3B2B4E3A">
            <wp:extent cx="4914000" cy="340920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636" t="18519" r="20800" b="14168"/>
                    <a:stretch/>
                  </pic:blipFill>
                  <pic:spPr bwMode="auto">
                    <a:xfrm>
                      <a:off x="0" y="0"/>
                      <a:ext cx="4914000" cy="3409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BBD2789" w14:textId="77777777" w:rsidR="005741A2" w:rsidRDefault="005741A2" w:rsidP="00F37351">
      <w:pPr>
        <w:autoSpaceDE w:val="0"/>
        <w:autoSpaceDN w:val="0"/>
        <w:adjustRightInd w:val="0"/>
        <w:spacing w:after="0" w:line="240" w:lineRule="auto"/>
        <w:rPr>
          <w:rFonts w:ascii="Arial" w:eastAsia="MS Mincho" w:hAnsi="Arial" w:cs="Arial"/>
          <w:sz w:val="24"/>
          <w:szCs w:val="24"/>
          <w:lang w:eastAsia="en-GB"/>
        </w:rPr>
      </w:pPr>
    </w:p>
    <w:p w14:paraId="6C46B7AB" w14:textId="7C55A991" w:rsidR="005741A2" w:rsidRDefault="005741A2" w:rsidP="00F37351">
      <w:pPr>
        <w:autoSpaceDE w:val="0"/>
        <w:autoSpaceDN w:val="0"/>
        <w:adjustRightInd w:val="0"/>
        <w:spacing w:after="0" w:line="240" w:lineRule="auto"/>
        <w:rPr>
          <w:rFonts w:ascii="Arial" w:eastAsia="MS Mincho" w:hAnsi="Arial" w:cs="Arial"/>
          <w:sz w:val="24"/>
          <w:szCs w:val="24"/>
          <w:lang w:eastAsia="en-GB"/>
        </w:rPr>
      </w:pPr>
      <w:r>
        <w:rPr>
          <w:noProof/>
          <w:lang w:eastAsia="en-GB"/>
        </w:rPr>
        <w:drawing>
          <wp:inline distT="0" distB="0" distL="0" distR="0" wp14:anchorId="7D5709EC" wp14:editId="0764D11A">
            <wp:extent cx="4896000" cy="342360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802" t="17637" r="20800" b="14756"/>
                    <a:stretch/>
                  </pic:blipFill>
                  <pic:spPr bwMode="auto">
                    <a:xfrm>
                      <a:off x="0" y="0"/>
                      <a:ext cx="4896000" cy="34236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1F18933" w14:textId="77777777" w:rsidR="003877D2" w:rsidRDefault="003877D2" w:rsidP="00F37351">
      <w:pPr>
        <w:autoSpaceDE w:val="0"/>
        <w:autoSpaceDN w:val="0"/>
        <w:adjustRightInd w:val="0"/>
        <w:spacing w:after="0" w:line="240" w:lineRule="auto"/>
        <w:rPr>
          <w:rFonts w:ascii="Arial" w:eastAsia="MS Mincho" w:hAnsi="Arial" w:cs="Arial"/>
          <w:sz w:val="24"/>
          <w:szCs w:val="24"/>
          <w:lang w:eastAsia="en-GB"/>
        </w:rPr>
      </w:pPr>
    </w:p>
    <w:p w14:paraId="26002374" w14:textId="77777777" w:rsidR="005741A2" w:rsidRDefault="005741A2" w:rsidP="00F37351">
      <w:pPr>
        <w:autoSpaceDE w:val="0"/>
        <w:autoSpaceDN w:val="0"/>
        <w:adjustRightInd w:val="0"/>
        <w:spacing w:after="0" w:line="240" w:lineRule="auto"/>
        <w:rPr>
          <w:rFonts w:ascii="Arial" w:eastAsia="MS Mincho" w:hAnsi="Arial" w:cs="Arial"/>
          <w:sz w:val="24"/>
          <w:szCs w:val="24"/>
          <w:lang w:eastAsia="en-GB"/>
        </w:rPr>
      </w:pPr>
    </w:p>
    <w:p w14:paraId="61DF1FA8" w14:textId="77777777" w:rsidR="005741A2" w:rsidRDefault="005741A2" w:rsidP="00F37351">
      <w:pPr>
        <w:autoSpaceDE w:val="0"/>
        <w:autoSpaceDN w:val="0"/>
        <w:adjustRightInd w:val="0"/>
        <w:spacing w:after="0" w:line="240" w:lineRule="auto"/>
        <w:rPr>
          <w:rFonts w:ascii="Arial" w:eastAsia="MS Mincho" w:hAnsi="Arial" w:cs="Arial"/>
          <w:sz w:val="24"/>
          <w:szCs w:val="24"/>
          <w:lang w:eastAsia="en-GB"/>
        </w:rPr>
      </w:pPr>
    </w:p>
    <w:p w14:paraId="47CE6525" w14:textId="7C057048" w:rsidR="005741A2" w:rsidRDefault="005741A2" w:rsidP="00F37351">
      <w:pPr>
        <w:autoSpaceDE w:val="0"/>
        <w:autoSpaceDN w:val="0"/>
        <w:adjustRightInd w:val="0"/>
        <w:spacing w:after="0" w:line="240" w:lineRule="auto"/>
        <w:rPr>
          <w:rFonts w:ascii="Arial" w:eastAsia="MS Mincho" w:hAnsi="Arial" w:cs="Arial"/>
          <w:sz w:val="24"/>
          <w:szCs w:val="24"/>
          <w:lang w:eastAsia="en-GB"/>
        </w:rPr>
      </w:pPr>
      <w:r>
        <w:rPr>
          <w:noProof/>
          <w:lang w:eastAsia="en-GB"/>
        </w:rPr>
        <w:drawing>
          <wp:inline distT="0" distB="0" distL="0" distR="0" wp14:anchorId="77B162FA" wp14:editId="41B6979B">
            <wp:extent cx="5025600" cy="350280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802" t="18224" r="21131" b="14755"/>
                    <a:stretch/>
                  </pic:blipFill>
                  <pic:spPr bwMode="auto">
                    <a:xfrm>
                      <a:off x="0" y="0"/>
                      <a:ext cx="5025600" cy="3502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49FD2D4" w14:textId="77777777" w:rsidR="005741A2" w:rsidRDefault="005741A2" w:rsidP="00F37351">
      <w:pPr>
        <w:autoSpaceDE w:val="0"/>
        <w:autoSpaceDN w:val="0"/>
        <w:adjustRightInd w:val="0"/>
        <w:spacing w:after="0" w:line="240" w:lineRule="auto"/>
        <w:rPr>
          <w:rFonts w:ascii="Arial" w:eastAsia="MS Mincho" w:hAnsi="Arial" w:cs="Arial"/>
          <w:sz w:val="24"/>
          <w:szCs w:val="24"/>
          <w:lang w:eastAsia="en-GB"/>
        </w:rPr>
      </w:pPr>
    </w:p>
    <w:p w14:paraId="2E01D225" w14:textId="021DF14F" w:rsidR="005741A2" w:rsidRDefault="005741A2" w:rsidP="00F37351">
      <w:pPr>
        <w:autoSpaceDE w:val="0"/>
        <w:autoSpaceDN w:val="0"/>
        <w:adjustRightInd w:val="0"/>
        <w:spacing w:after="0" w:line="240" w:lineRule="auto"/>
        <w:rPr>
          <w:rFonts w:ascii="Arial" w:eastAsia="MS Mincho" w:hAnsi="Arial" w:cs="Arial"/>
          <w:sz w:val="24"/>
          <w:szCs w:val="24"/>
          <w:lang w:eastAsia="en-GB"/>
        </w:rPr>
      </w:pPr>
      <w:r>
        <w:rPr>
          <w:noProof/>
          <w:lang w:eastAsia="en-GB"/>
        </w:rPr>
        <w:drawing>
          <wp:inline distT="0" distB="0" distL="0" distR="0" wp14:anchorId="51BF2243" wp14:editId="14E2E1E3">
            <wp:extent cx="4914000" cy="33948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36" t="18519" r="20800" b="14462"/>
                    <a:stretch/>
                  </pic:blipFill>
                  <pic:spPr bwMode="auto">
                    <a:xfrm>
                      <a:off x="0" y="0"/>
                      <a:ext cx="4914000" cy="33948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E5CEE68" w14:textId="77777777" w:rsidR="005741A2" w:rsidRDefault="005741A2" w:rsidP="00F37351">
      <w:pPr>
        <w:autoSpaceDE w:val="0"/>
        <w:autoSpaceDN w:val="0"/>
        <w:adjustRightInd w:val="0"/>
        <w:spacing w:after="0" w:line="240" w:lineRule="auto"/>
        <w:rPr>
          <w:rFonts w:ascii="Arial" w:eastAsia="MS Mincho" w:hAnsi="Arial" w:cs="Arial"/>
          <w:sz w:val="24"/>
          <w:szCs w:val="24"/>
          <w:lang w:eastAsia="en-GB"/>
        </w:rPr>
      </w:pPr>
    </w:p>
    <w:p w14:paraId="5D825211" w14:textId="77777777" w:rsidR="005741A2" w:rsidRDefault="005741A2" w:rsidP="00F37351">
      <w:pPr>
        <w:autoSpaceDE w:val="0"/>
        <w:autoSpaceDN w:val="0"/>
        <w:adjustRightInd w:val="0"/>
        <w:spacing w:after="0" w:line="240" w:lineRule="auto"/>
        <w:rPr>
          <w:rFonts w:ascii="Arial" w:eastAsia="MS Mincho" w:hAnsi="Arial" w:cs="Arial"/>
          <w:sz w:val="24"/>
          <w:szCs w:val="24"/>
          <w:lang w:eastAsia="en-GB"/>
        </w:rPr>
      </w:pPr>
    </w:p>
    <w:p w14:paraId="32BFD346" w14:textId="55380686" w:rsidR="005741A2" w:rsidRDefault="005741A2" w:rsidP="00F37351">
      <w:pPr>
        <w:autoSpaceDE w:val="0"/>
        <w:autoSpaceDN w:val="0"/>
        <w:adjustRightInd w:val="0"/>
        <w:spacing w:after="0" w:line="240" w:lineRule="auto"/>
        <w:rPr>
          <w:rFonts w:ascii="Arial" w:eastAsia="MS Mincho" w:hAnsi="Arial" w:cs="Arial"/>
          <w:sz w:val="24"/>
          <w:szCs w:val="24"/>
          <w:lang w:eastAsia="en-GB"/>
        </w:rPr>
      </w:pPr>
      <w:r>
        <w:rPr>
          <w:noProof/>
          <w:lang w:eastAsia="en-GB"/>
        </w:rPr>
        <w:drawing>
          <wp:inline distT="0" distB="0" distL="0" distR="0" wp14:anchorId="615F280E" wp14:editId="5F008D5E">
            <wp:extent cx="4942800" cy="340920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71" t="18225" r="20635" b="14462"/>
                    <a:stretch/>
                  </pic:blipFill>
                  <pic:spPr bwMode="auto">
                    <a:xfrm>
                      <a:off x="0" y="0"/>
                      <a:ext cx="4942800" cy="34092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A293308" w14:textId="02C2017E" w:rsidR="003877D2" w:rsidRDefault="003877D2" w:rsidP="00F37351">
      <w:pPr>
        <w:autoSpaceDE w:val="0"/>
        <w:autoSpaceDN w:val="0"/>
        <w:adjustRightInd w:val="0"/>
        <w:spacing w:after="0" w:line="240" w:lineRule="auto"/>
        <w:rPr>
          <w:rFonts w:ascii="Arial" w:eastAsia="MS Mincho" w:hAnsi="Arial" w:cs="Arial"/>
          <w:sz w:val="24"/>
          <w:szCs w:val="24"/>
          <w:lang w:eastAsia="en-GB"/>
        </w:rPr>
      </w:pPr>
    </w:p>
    <w:p w14:paraId="5B8A4B7F" w14:textId="77777777" w:rsidR="003877D2" w:rsidRDefault="003877D2" w:rsidP="00F37351">
      <w:pPr>
        <w:autoSpaceDE w:val="0"/>
        <w:autoSpaceDN w:val="0"/>
        <w:adjustRightInd w:val="0"/>
        <w:spacing w:after="0" w:line="240" w:lineRule="auto"/>
        <w:rPr>
          <w:rFonts w:ascii="Arial" w:eastAsia="MS Mincho" w:hAnsi="Arial" w:cs="Arial"/>
          <w:sz w:val="24"/>
          <w:szCs w:val="24"/>
          <w:lang w:eastAsia="en-GB"/>
        </w:rPr>
      </w:pPr>
    </w:p>
    <w:p w14:paraId="0F2C50EE" w14:textId="6A9725B0" w:rsidR="003877D2" w:rsidRDefault="003877D2" w:rsidP="00F37351">
      <w:pPr>
        <w:autoSpaceDE w:val="0"/>
        <w:autoSpaceDN w:val="0"/>
        <w:adjustRightInd w:val="0"/>
        <w:spacing w:after="0" w:line="240" w:lineRule="auto"/>
        <w:rPr>
          <w:rFonts w:ascii="Arial" w:eastAsia="MS Mincho" w:hAnsi="Arial" w:cs="Arial"/>
          <w:sz w:val="24"/>
          <w:szCs w:val="24"/>
          <w:lang w:eastAsia="en-GB"/>
        </w:rPr>
      </w:pPr>
    </w:p>
    <w:p w14:paraId="77C5D9E4" w14:textId="77777777" w:rsidR="00334839" w:rsidRDefault="00334839" w:rsidP="00F37351">
      <w:pPr>
        <w:autoSpaceDE w:val="0"/>
        <w:autoSpaceDN w:val="0"/>
        <w:adjustRightInd w:val="0"/>
        <w:spacing w:after="0" w:line="240" w:lineRule="auto"/>
        <w:rPr>
          <w:rFonts w:ascii="Arial" w:eastAsia="MS Mincho" w:hAnsi="Arial" w:cs="Arial"/>
          <w:sz w:val="24"/>
          <w:szCs w:val="24"/>
          <w:lang w:eastAsia="en-GB"/>
        </w:rPr>
      </w:pPr>
    </w:p>
    <w:p w14:paraId="06C3D016" w14:textId="77777777" w:rsidR="003877D2" w:rsidRDefault="003877D2" w:rsidP="00F37351">
      <w:pPr>
        <w:autoSpaceDE w:val="0"/>
        <w:autoSpaceDN w:val="0"/>
        <w:adjustRightInd w:val="0"/>
        <w:spacing w:after="0" w:line="240" w:lineRule="auto"/>
        <w:rPr>
          <w:rFonts w:ascii="Arial" w:eastAsia="MS Mincho" w:hAnsi="Arial" w:cs="Arial"/>
          <w:sz w:val="24"/>
          <w:szCs w:val="24"/>
          <w:lang w:eastAsia="en-GB"/>
        </w:rPr>
      </w:pPr>
    </w:p>
    <w:p w14:paraId="3B01A629" w14:textId="438DCB4C" w:rsidR="003877D2" w:rsidRDefault="003877D2" w:rsidP="00F37351">
      <w:pPr>
        <w:autoSpaceDE w:val="0"/>
        <w:autoSpaceDN w:val="0"/>
        <w:adjustRightInd w:val="0"/>
        <w:spacing w:after="0" w:line="240" w:lineRule="auto"/>
        <w:rPr>
          <w:rFonts w:ascii="Arial" w:eastAsia="MS Mincho" w:hAnsi="Arial" w:cs="Arial"/>
          <w:sz w:val="24"/>
          <w:szCs w:val="24"/>
          <w:lang w:eastAsia="en-GB"/>
        </w:rPr>
      </w:pPr>
    </w:p>
    <w:p w14:paraId="20A75DA2" w14:textId="77777777" w:rsidR="003877D2" w:rsidRDefault="003877D2" w:rsidP="00F37351">
      <w:pPr>
        <w:autoSpaceDE w:val="0"/>
        <w:autoSpaceDN w:val="0"/>
        <w:adjustRightInd w:val="0"/>
        <w:spacing w:after="0" w:line="240" w:lineRule="auto"/>
        <w:rPr>
          <w:rFonts w:ascii="Arial" w:eastAsia="MS Mincho" w:hAnsi="Arial" w:cs="Arial"/>
          <w:sz w:val="24"/>
          <w:szCs w:val="24"/>
          <w:lang w:eastAsia="en-GB"/>
        </w:rPr>
      </w:pPr>
    </w:p>
    <w:p w14:paraId="6BFA1F5F" w14:textId="37FD12AB" w:rsidR="003877D2" w:rsidRDefault="003877D2" w:rsidP="00F37351">
      <w:pPr>
        <w:autoSpaceDE w:val="0"/>
        <w:autoSpaceDN w:val="0"/>
        <w:adjustRightInd w:val="0"/>
        <w:spacing w:after="0" w:line="240" w:lineRule="auto"/>
        <w:rPr>
          <w:rFonts w:ascii="Arial" w:eastAsia="MS Mincho" w:hAnsi="Arial" w:cs="Arial"/>
          <w:sz w:val="24"/>
          <w:szCs w:val="24"/>
          <w:lang w:eastAsia="en-GB"/>
        </w:rPr>
      </w:pPr>
    </w:p>
    <w:p w14:paraId="0C022B9A" w14:textId="67BFEA4E" w:rsidR="0003266C" w:rsidRPr="0008006C" w:rsidRDefault="0003266C" w:rsidP="00F37351">
      <w:pPr>
        <w:autoSpaceDE w:val="0"/>
        <w:autoSpaceDN w:val="0"/>
        <w:adjustRightInd w:val="0"/>
        <w:spacing w:after="0" w:line="240" w:lineRule="auto"/>
        <w:rPr>
          <w:rFonts w:ascii="Arial" w:eastAsia="MS Mincho" w:hAnsi="Arial" w:cs="Arial"/>
          <w:sz w:val="24"/>
          <w:szCs w:val="24"/>
          <w:lang w:eastAsia="en-GB"/>
        </w:rPr>
      </w:pPr>
    </w:p>
    <w:sectPr w:rsidR="0003266C" w:rsidRPr="0008006C" w:rsidSect="00DA58AF">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674A90" w14:textId="77777777" w:rsidR="00F51970" w:rsidRDefault="00F51970">
      <w:pPr>
        <w:spacing w:after="0" w:line="240" w:lineRule="auto"/>
      </w:pPr>
      <w:r>
        <w:separator/>
      </w:r>
    </w:p>
  </w:endnote>
  <w:endnote w:type="continuationSeparator" w:id="0">
    <w:p w14:paraId="4D955A7C" w14:textId="77777777" w:rsidR="00F51970" w:rsidRDefault="00F51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B828E" w14:textId="77777777" w:rsidR="00F51970" w:rsidRDefault="00F51970" w:rsidP="00DA58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8C6F5B" w14:textId="77777777" w:rsidR="00F51970" w:rsidRDefault="00F519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4D55F" w14:textId="77777777" w:rsidR="00F51970" w:rsidRDefault="00F51970" w:rsidP="00DA58A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06E7C">
      <w:rPr>
        <w:rStyle w:val="PageNumber"/>
        <w:noProof/>
      </w:rPr>
      <w:t>13</w:t>
    </w:r>
    <w:r>
      <w:rPr>
        <w:rStyle w:val="PageNumber"/>
      </w:rPr>
      <w:fldChar w:fldCharType="end"/>
    </w:r>
  </w:p>
  <w:p w14:paraId="7C7A82BD" w14:textId="77777777" w:rsidR="00F51970" w:rsidRDefault="00F519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A1C00B" w14:textId="77777777" w:rsidR="00F51970" w:rsidRDefault="00F519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E2A80F" w14:textId="77777777" w:rsidR="00F51970" w:rsidRDefault="00F51970">
      <w:pPr>
        <w:spacing w:after="0" w:line="240" w:lineRule="auto"/>
      </w:pPr>
      <w:r>
        <w:separator/>
      </w:r>
    </w:p>
  </w:footnote>
  <w:footnote w:type="continuationSeparator" w:id="0">
    <w:p w14:paraId="166ECB78" w14:textId="77777777" w:rsidR="00F51970" w:rsidRDefault="00F519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EA3EF" w14:textId="60972E76" w:rsidR="00F51970" w:rsidRDefault="00F519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0A2AB0" w14:textId="22DE5EDA" w:rsidR="00F51970" w:rsidRDefault="00F519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E9412" w14:textId="4B539565" w:rsidR="00F51970" w:rsidRDefault="00F519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0B27"/>
    <w:multiLevelType w:val="hybridMultilevel"/>
    <w:tmpl w:val="2514D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9955665"/>
    <w:multiLevelType w:val="hybridMultilevel"/>
    <w:tmpl w:val="B2E0E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5A242C"/>
    <w:multiLevelType w:val="hybridMultilevel"/>
    <w:tmpl w:val="EAC8B8D2"/>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060CA9"/>
    <w:multiLevelType w:val="hybridMultilevel"/>
    <w:tmpl w:val="9D6A5E1E"/>
    <w:lvl w:ilvl="0" w:tplc="08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C21BE3"/>
    <w:multiLevelType w:val="multilevel"/>
    <w:tmpl w:val="7B8E7E02"/>
    <w:lvl w:ilvl="0">
      <w:start w:val="1"/>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 w15:restartNumberingAfterBreak="0">
    <w:nsid w:val="184B1CDD"/>
    <w:multiLevelType w:val="hybridMultilevel"/>
    <w:tmpl w:val="73783DC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F2632DB"/>
    <w:multiLevelType w:val="hybridMultilevel"/>
    <w:tmpl w:val="8D404C2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34F7899"/>
    <w:multiLevelType w:val="hybridMultilevel"/>
    <w:tmpl w:val="D1CAC9E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AC05A68"/>
    <w:multiLevelType w:val="hybridMultilevel"/>
    <w:tmpl w:val="39480784"/>
    <w:lvl w:ilvl="0" w:tplc="08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4B4C723D"/>
    <w:multiLevelType w:val="hybridMultilevel"/>
    <w:tmpl w:val="9EACBF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7F068B"/>
    <w:multiLevelType w:val="hybridMultilevel"/>
    <w:tmpl w:val="830E2A7E"/>
    <w:lvl w:ilvl="0" w:tplc="08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557C4AE9"/>
    <w:multiLevelType w:val="hybridMultilevel"/>
    <w:tmpl w:val="E15C46D6"/>
    <w:lvl w:ilvl="0" w:tplc="08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80B5BFB"/>
    <w:multiLevelType w:val="hybridMultilevel"/>
    <w:tmpl w:val="F936402E"/>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67185A43"/>
    <w:multiLevelType w:val="hybridMultilevel"/>
    <w:tmpl w:val="D402CDC8"/>
    <w:lvl w:ilvl="0" w:tplc="21DC6C6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871108"/>
    <w:multiLevelType w:val="hybridMultilevel"/>
    <w:tmpl w:val="3B36F220"/>
    <w:lvl w:ilvl="0" w:tplc="08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0C2287"/>
    <w:multiLevelType w:val="hybridMultilevel"/>
    <w:tmpl w:val="714E23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14"/>
  </w:num>
  <w:num w:numId="4">
    <w:abstractNumId w:val="1"/>
  </w:num>
  <w:num w:numId="5">
    <w:abstractNumId w:val="13"/>
  </w:num>
  <w:num w:numId="6">
    <w:abstractNumId w:val="0"/>
  </w:num>
  <w:num w:numId="7">
    <w:abstractNumId w:val="3"/>
  </w:num>
  <w:num w:numId="8">
    <w:abstractNumId w:val="2"/>
  </w:num>
  <w:num w:numId="9">
    <w:abstractNumId w:val="10"/>
  </w:num>
  <w:num w:numId="10">
    <w:abstractNumId w:val="8"/>
  </w:num>
  <w:num w:numId="11">
    <w:abstractNumId w:val="11"/>
  </w:num>
  <w:num w:numId="12">
    <w:abstractNumId w:val="12"/>
  </w:num>
  <w:num w:numId="13">
    <w:abstractNumId w:val="15"/>
  </w:num>
  <w:num w:numId="14">
    <w:abstractNumId w:val="5"/>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removePersonalInformation/>
  <w:removeDateAndTime/>
  <w:bordersDoNotSurroundHeader/>
  <w:bordersDoNotSurroundFooter/>
  <w:proofState w:spelling="clean" w:grammar="clean"/>
  <w:defaultTabStop w:val="720"/>
  <w:characterSpacingControl w:val="doNotCompress"/>
  <w:hdrShapeDefaults>
    <o:shapedefaults v:ext="edit" spidmax="2052">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06C"/>
    <w:rsid w:val="0000335B"/>
    <w:rsid w:val="00010A90"/>
    <w:rsid w:val="0001723C"/>
    <w:rsid w:val="00023066"/>
    <w:rsid w:val="000304FA"/>
    <w:rsid w:val="0003266C"/>
    <w:rsid w:val="000502B4"/>
    <w:rsid w:val="000549C7"/>
    <w:rsid w:val="00055C79"/>
    <w:rsid w:val="000564DC"/>
    <w:rsid w:val="00065048"/>
    <w:rsid w:val="00077F85"/>
    <w:rsid w:val="0008006C"/>
    <w:rsid w:val="000A2D76"/>
    <w:rsid w:val="000A7B2E"/>
    <w:rsid w:val="000B20F6"/>
    <w:rsid w:val="000E365E"/>
    <w:rsid w:val="000F3A50"/>
    <w:rsid w:val="0010220D"/>
    <w:rsid w:val="0011050B"/>
    <w:rsid w:val="00114AF5"/>
    <w:rsid w:val="00134E85"/>
    <w:rsid w:val="00137B2C"/>
    <w:rsid w:val="00143113"/>
    <w:rsid w:val="00147C2A"/>
    <w:rsid w:val="00150D72"/>
    <w:rsid w:val="00166E8E"/>
    <w:rsid w:val="00176904"/>
    <w:rsid w:val="00184F73"/>
    <w:rsid w:val="001A02BA"/>
    <w:rsid w:val="001A6663"/>
    <w:rsid w:val="001B7EE5"/>
    <w:rsid w:val="001C0A36"/>
    <w:rsid w:val="001D74D7"/>
    <w:rsid w:val="001E3C9A"/>
    <w:rsid w:val="001F34DE"/>
    <w:rsid w:val="00201465"/>
    <w:rsid w:val="00201FB2"/>
    <w:rsid w:val="0021380C"/>
    <w:rsid w:val="00225749"/>
    <w:rsid w:val="00227FBF"/>
    <w:rsid w:val="0024051E"/>
    <w:rsid w:val="002406DA"/>
    <w:rsid w:val="0024389D"/>
    <w:rsid w:val="00275357"/>
    <w:rsid w:val="002812B7"/>
    <w:rsid w:val="00290267"/>
    <w:rsid w:val="00292160"/>
    <w:rsid w:val="002A1C24"/>
    <w:rsid w:val="002E4031"/>
    <w:rsid w:val="002E68C1"/>
    <w:rsid w:val="00302044"/>
    <w:rsid w:val="00303674"/>
    <w:rsid w:val="00307B78"/>
    <w:rsid w:val="003244A5"/>
    <w:rsid w:val="00332FE3"/>
    <w:rsid w:val="00334839"/>
    <w:rsid w:val="00344260"/>
    <w:rsid w:val="003554FA"/>
    <w:rsid w:val="00377B38"/>
    <w:rsid w:val="003877D2"/>
    <w:rsid w:val="00387D7C"/>
    <w:rsid w:val="00395248"/>
    <w:rsid w:val="003A6744"/>
    <w:rsid w:val="003A6BA4"/>
    <w:rsid w:val="003B0E66"/>
    <w:rsid w:val="003D12B5"/>
    <w:rsid w:val="003F1CDE"/>
    <w:rsid w:val="004033A3"/>
    <w:rsid w:val="00413A3D"/>
    <w:rsid w:val="00415031"/>
    <w:rsid w:val="00420D58"/>
    <w:rsid w:val="00430DE0"/>
    <w:rsid w:val="00434E9C"/>
    <w:rsid w:val="00436492"/>
    <w:rsid w:val="004530EB"/>
    <w:rsid w:val="00453DFA"/>
    <w:rsid w:val="004A1F1C"/>
    <w:rsid w:val="004A25F0"/>
    <w:rsid w:val="004D0B4D"/>
    <w:rsid w:val="004D358C"/>
    <w:rsid w:val="004F534A"/>
    <w:rsid w:val="0050461D"/>
    <w:rsid w:val="005129AA"/>
    <w:rsid w:val="00516491"/>
    <w:rsid w:val="00523608"/>
    <w:rsid w:val="00527F89"/>
    <w:rsid w:val="00532A41"/>
    <w:rsid w:val="0056159E"/>
    <w:rsid w:val="00561DCE"/>
    <w:rsid w:val="00562830"/>
    <w:rsid w:val="005741A2"/>
    <w:rsid w:val="00575F05"/>
    <w:rsid w:val="005834F8"/>
    <w:rsid w:val="005D02D9"/>
    <w:rsid w:val="005D456F"/>
    <w:rsid w:val="005D74DE"/>
    <w:rsid w:val="005F5D1E"/>
    <w:rsid w:val="006005BB"/>
    <w:rsid w:val="00606D34"/>
    <w:rsid w:val="00620A03"/>
    <w:rsid w:val="00637474"/>
    <w:rsid w:val="00660CBE"/>
    <w:rsid w:val="00664AB4"/>
    <w:rsid w:val="0068047D"/>
    <w:rsid w:val="0068548D"/>
    <w:rsid w:val="006C0D01"/>
    <w:rsid w:val="006C1885"/>
    <w:rsid w:val="006D2F2C"/>
    <w:rsid w:val="006D7BF0"/>
    <w:rsid w:val="006E47F1"/>
    <w:rsid w:val="006E7106"/>
    <w:rsid w:val="00721A98"/>
    <w:rsid w:val="007455E9"/>
    <w:rsid w:val="00770C06"/>
    <w:rsid w:val="00770DCB"/>
    <w:rsid w:val="00775285"/>
    <w:rsid w:val="00787C88"/>
    <w:rsid w:val="007A3E88"/>
    <w:rsid w:val="007A7EC0"/>
    <w:rsid w:val="007B458C"/>
    <w:rsid w:val="007C1204"/>
    <w:rsid w:val="007D7C9F"/>
    <w:rsid w:val="007E6F42"/>
    <w:rsid w:val="00813C46"/>
    <w:rsid w:val="008542D4"/>
    <w:rsid w:val="00867BF6"/>
    <w:rsid w:val="0087583F"/>
    <w:rsid w:val="00877D59"/>
    <w:rsid w:val="008A55AE"/>
    <w:rsid w:val="008E0ABF"/>
    <w:rsid w:val="008E26F3"/>
    <w:rsid w:val="008F30E3"/>
    <w:rsid w:val="00901448"/>
    <w:rsid w:val="0091510F"/>
    <w:rsid w:val="00927797"/>
    <w:rsid w:val="00971ECD"/>
    <w:rsid w:val="009877AD"/>
    <w:rsid w:val="009A78C7"/>
    <w:rsid w:val="009B2B5B"/>
    <w:rsid w:val="009B49B7"/>
    <w:rsid w:val="009D5849"/>
    <w:rsid w:val="00A07270"/>
    <w:rsid w:val="00A23AD7"/>
    <w:rsid w:val="00A3733B"/>
    <w:rsid w:val="00A45D6D"/>
    <w:rsid w:val="00A51291"/>
    <w:rsid w:val="00A65BB9"/>
    <w:rsid w:val="00A67039"/>
    <w:rsid w:val="00A77AEA"/>
    <w:rsid w:val="00A81C2F"/>
    <w:rsid w:val="00A903B0"/>
    <w:rsid w:val="00A93607"/>
    <w:rsid w:val="00A94C61"/>
    <w:rsid w:val="00AB7390"/>
    <w:rsid w:val="00AD2307"/>
    <w:rsid w:val="00AE0BE7"/>
    <w:rsid w:val="00B0335C"/>
    <w:rsid w:val="00B07A92"/>
    <w:rsid w:val="00B14C6E"/>
    <w:rsid w:val="00B3376F"/>
    <w:rsid w:val="00B37D75"/>
    <w:rsid w:val="00B402FE"/>
    <w:rsid w:val="00B45678"/>
    <w:rsid w:val="00B506E5"/>
    <w:rsid w:val="00B65413"/>
    <w:rsid w:val="00B80E46"/>
    <w:rsid w:val="00B843DC"/>
    <w:rsid w:val="00B861EB"/>
    <w:rsid w:val="00C00150"/>
    <w:rsid w:val="00C06E7C"/>
    <w:rsid w:val="00C1148B"/>
    <w:rsid w:val="00C15527"/>
    <w:rsid w:val="00C21E40"/>
    <w:rsid w:val="00C33C5D"/>
    <w:rsid w:val="00C46F53"/>
    <w:rsid w:val="00C47345"/>
    <w:rsid w:val="00C47D7F"/>
    <w:rsid w:val="00C57310"/>
    <w:rsid w:val="00C8186D"/>
    <w:rsid w:val="00CE1BC3"/>
    <w:rsid w:val="00CE304B"/>
    <w:rsid w:val="00D216B6"/>
    <w:rsid w:val="00D23DBE"/>
    <w:rsid w:val="00D3393A"/>
    <w:rsid w:val="00D379D3"/>
    <w:rsid w:val="00D423DF"/>
    <w:rsid w:val="00D64F82"/>
    <w:rsid w:val="00D9090F"/>
    <w:rsid w:val="00DA58AF"/>
    <w:rsid w:val="00DB12A5"/>
    <w:rsid w:val="00DB66BF"/>
    <w:rsid w:val="00DD598F"/>
    <w:rsid w:val="00DE42EA"/>
    <w:rsid w:val="00DE6246"/>
    <w:rsid w:val="00DE73CC"/>
    <w:rsid w:val="00DE7868"/>
    <w:rsid w:val="00DF4E79"/>
    <w:rsid w:val="00E05A4C"/>
    <w:rsid w:val="00E077EE"/>
    <w:rsid w:val="00E46EFD"/>
    <w:rsid w:val="00E63D8E"/>
    <w:rsid w:val="00E745BB"/>
    <w:rsid w:val="00E76AC6"/>
    <w:rsid w:val="00EB5327"/>
    <w:rsid w:val="00EB7B0C"/>
    <w:rsid w:val="00ED2BF4"/>
    <w:rsid w:val="00F27A90"/>
    <w:rsid w:val="00F37351"/>
    <w:rsid w:val="00F505AA"/>
    <w:rsid w:val="00F51970"/>
    <w:rsid w:val="00F51AE9"/>
    <w:rsid w:val="00F56076"/>
    <w:rsid w:val="00F56E67"/>
    <w:rsid w:val="00F75375"/>
    <w:rsid w:val="00FA55A7"/>
    <w:rsid w:val="00FC5AD3"/>
    <w:rsid w:val="00FC6A73"/>
    <w:rsid w:val="00FC7C00"/>
    <w:rsid w:val="00FD02E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v:textbox inset="5.85pt,.7pt,5.85pt,.7pt"/>
    </o:shapedefaults>
    <o:shapelayout v:ext="edit">
      <o:idmap v:ext="edit" data="1"/>
    </o:shapelayout>
  </w:shapeDefaults>
  <w:decimalSymbol w:val="."/>
  <w:listSeparator w:val=","/>
  <w14:docId w14:val="3786B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08006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8006C"/>
    <w:rPr>
      <w:lang w:val="en-GB"/>
    </w:rPr>
  </w:style>
  <w:style w:type="paragraph" w:styleId="Header">
    <w:name w:val="header"/>
    <w:basedOn w:val="Normal"/>
    <w:link w:val="HeaderChar"/>
    <w:uiPriority w:val="99"/>
    <w:semiHidden/>
    <w:unhideWhenUsed/>
    <w:rsid w:val="0008006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006C"/>
    <w:rPr>
      <w:lang w:val="en-GB"/>
    </w:rPr>
  </w:style>
  <w:style w:type="table" w:customStyle="1" w:styleId="TableGrid1">
    <w:name w:val="Table Grid1"/>
    <w:basedOn w:val="TableNormal"/>
    <w:next w:val="TableGrid"/>
    <w:uiPriority w:val="59"/>
    <w:rsid w:val="0008006C"/>
    <w:pPr>
      <w:spacing w:after="0" w:line="240" w:lineRule="auto"/>
    </w:pPr>
    <w:rPr>
      <w:rFonts w:eastAsia="PMingLiU" w:cs="Times New Roman"/>
      <w:lang w:val="pt-BR"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semiHidden/>
    <w:unhideWhenUsed/>
    <w:rsid w:val="0008006C"/>
    <w:rPr>
      <w:rFonts w:cs="Times New Roman"/>
    </w:rPr>
  </w:style>
  <w:style w:type="table" w:styleId="TableGrid">
    <w:name w:val="Table Grid"/>
    <w:basedOn w:val="TableNormal"/>
    <w:uiPriority w:val="59"/>
    <w:rsid w:val="000800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F34DE"/>
    <w:pPr>
      <w:ind w:left="720"/>
      <w:contextualSpacing/>
    </w:pPr>
  </w:style>
  <w:style w:type="paragraph" w:styleId="HTMLPreformatted">
    <w:name w:val="HTML Preformatted"/>
    <w:basedOn w:val="Normal"/>
    <w:link w:val="HTMLPreformattedChar"/>
    <w:uiPriority w:val="99"/>
    <w:unhideWhenUsed/>
    <w:rsid w:val="001C0A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eastAsia="ja-JP"/>
    </w:rPr>
  </w:style>
  <w:style w:type="character" w:customStyle="1" w:styleId="HTMLPreformattedChar">
    <w:name w:val="HTML Preformatted Char"/>
    <w:basedOn w:val="DefaultParagraphFont"/>
    <w:link w:val="HTMLPreformatted"/>
    <w:uiPriority w:val="99"/>
    <w:rsid w:val="001C0A36"/>
    <w:rPr>
      <w:rFonts w:ascii="Courier" w:hAnsi="Courier" w:cs="Courier"/>
      <w:sz w:val="20"/>
      <w:szCs w:val="20"/>
      <w:lang w:eastAsia="ja-JP"/>
    </w:rPr>
  </w:style>
  <w:style w:type="character" w:styleId="CommentReference">
    <w:name w:val="annotation reference"/>
    <w:basedOn w:val="DefaultParagraphFont"/>
    <w:uiPriority w:val="99"/>
    <w:semiHidden/>
    <w:unhideWhenUsed/>
    <w:rsid w:val="00664AB4"/>
    <w:rPr>
      <w:sz w:val="16"/>
      <w:szCs w:val="16"/>
    </w:rPr>
  </w:style>
  <w:style w:type="paragraph" w:styleId="CommentText">
    <w:name w:val="annotation text"/>
    <w:basedOn w:val="Normal"/>
    <w:link w:val="CommentTextChar"/>
    <w:uiPriority w:val="99"/>
    <w:semiHidden/>
    <w:unhideWhenUsed/>
    <w:rsid w:val="00664AB4"/>
    <w:pPr>
      <w:spacing w:line="240" w:lineRule="auto"/>
    </w:pPr>
    <w:rPr>
      <w:sz w:val="20"/>
      <w:szCs w:val="20"/>
    </w:rPr>
  </w:style>
  <w:style w:type="character" w:customStyle="1" w:styleId="CommentTextChar">
    <w:name w:val="Comment Text Char"/>
    <w:basedOn w:val="DefaultParagraphFont"/>
    <w:link w:val="CommentText"/>
    <w:uiPriority w:val="99"/>
    <w:semiHidden/>
    <w:rsid w:val="00664AB4"/>
    <w:rPr>
      <w:sz w:val="20"/>
      <w:szCs w:val="20"/>
      <w:lang w:val="en-GB"/>
    </w:rPr>
  </w:style>
  <w:style w:type="paragraph" w:styleId="CommentSubject">
    <w:name w:val="annotation subject"/>
    <w:basedOn w:val="CommentText"/>
    <w:next w:val="CommentText"/>
    <w:link w:val="CommentSubjectChar"/>
    <w:uiPriority w:val="99"/>
    <w:semiHidden/>
    <w:unhideWhenUsed/>
    <w:rsid w:val="00664AB4"/>
    <w:rPr>
      <w:b/>
      <w:bCs/>
    </w:rPr>
  </w:style>
  <w:style w:type="character" w:customStyle="1" w:styleId="CommentSubjectChar">
    <w:name w:val="Comment Subject Char"/>
    <w:basedOn w:val="CommentTextChar"/>
    <w:link w:val="CommentSubject"/>
    <w:uiPriority w:val="99"/>
    <w:semiHidden/>
    <w:rsid w:val="00664AB4"/>
    <w:rPr>
      <w:b/>
      <w:bCs/>
      <w:sz w:val="20"/>
      <w:szCs w:val="20"/>
      <w:lang w:val="en-GB"/>
    </w:rPr>
  </w:style>
  <w:style w:type="paragraph" w:styleId="BalloonText">
    <w:name w:val="Balloon Text"/>
    <w:basedOn w:val="Normal"/>
    <w:link w:val="BalloonTextChar"/>
    <w:uiPriority w:val="99"/>
    <w:semiHidden/>
    <w:unhideWhenUsed/>
    <w:rsid w:val="00664A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4AB4"/>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859731">
      <w:bodyDiv w:val="1"/>
      <w:marLeft w:val="0"/>
      <w:marRight w:val="0"/>
      <w:marTop w:val="0"/>
      <w:marBottom w:val="0"/>
      <w:divBdr>
        <w:top w:val="none" w:sz="0" w:space="0" w:color="auto"/>
        <w:left w:val="none" w:sz="0" w:space="0" w:color="auto"/>
        <w:bottom w:val="none" w:sz="0" w:space="0" w:color="auto"/>
        <w:right w:val="none" w:sz="0" w:space="0" w:color="auto"/>
      </w:divBdr>
    </w:div>
    <w:div w:id="183483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3522</Words>
  <Characters>20076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2016-10-18T08:16:00Z</dcterms:created>
  <dcterms:modified xsi:type="dcterms:W3CDTF">2016-10-18T08:17:00Z</dcterms:modified>
</cp:coreProperties>
</file>